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1CDB" w:rsidRDefault="00000000">
      <w:pPr>
        <w:spacing w:after="0" w:line="240" w:lineRule="auto"/>
        <w:rPr>
          <w:rFonts w:ascii="Arial" w:eastAsia="Arial" w:hAnsi="Arial" w:cs="Arial"/>
          <w:b/>
          <w:bCs/>
          <w:sz w:val="28"/>
          <w:szCs w:val="28"/>
          <w:highlight w:val="white"/>
        </w:rPr>
      </w:pPr>
      <w:r>
        <w:rPr>
          <w:rFonts w:ascii="Arial" w:eastAsia="Arial" w:hAnsi="Arial" w:cs="Arial"/>
          <w:b/>
          <w:bCs/>
          <w:sz w:val="28"/>
          <w:szCs w:val="28"/>
          <w:highlight w:val="white"/>
        </w:rPr>
        <w:t xml:space="preserve">Updates from Citizens Advice </w:t>
      </w:r>
      <w:proofErr w:type="gramStart"/>
      <w:r>
        <w:rPr>
          <w:rFonts w:ascii="Arial" w:eastAsia="Arial" w:hAnsi="Arial" w:cs="Arial"/>
          <w:b/>
          <w:bCs/>
          <w:sz w:val="28"/>
          <w:szCs w:val="28"/>
          <w:highlight w:val="white"/>
        </w:rPr>
        <w:t>North East</w:t>
      </w:r>
      <w:proofErr w:type="gramEnd"/>
      <w:r>
        <w:rPr>
          <w:rFonts w:ascii="Arial" w:eastAsia="Arial" w:hAnsi="Arial" w:cs="Arial"/>
          <w:b/>
          <w:bCs/>
          <w:sz w:val="28"/>
          <w:szCs w:val="28"/>
          <w:highlight w:val="white"/>
        </w:rPr>
        <w:t xml:space="preserve"> Kent</w:t>
      </w:r>
    </w:p>
    <w:p w14:paraId="00000002" w14:textId="77777777" w:rsidR="006F1CDB" w:rsidRDefault="00000000">
      <w:pPr>
        <w:spacing w:after="0" w:line="240" w:lineRule="auto"/>
        <w:rPr>
          <w:rFonts w:ascii="Arial" w:eastAsia="Arial" w:hAnsi="Arial" w:cs="Arial"/>
          <w:b/>
          <w:bCs/>
          <w:sz w:val="28"/>
          <w:szCs w:val="28"/>
          <w:highlight w:val="white"/>
        </w:rPr>
      </w:pPr>
      <w:r>
        <w:rPr>
          <w:rFonts w:ascii="Arial" w:eastAsia="Arial" w:hAnsi="Arial" w:cs="Arial"/>
          <w:b/>
          <w:bCs/>
          <w:sz w:val="28"/>
          <w:szCs w:val="28"/>
          <w:highlight w:val="white"/>
        </w:rPr>
        <w:t>April 2026</w:t>
      </w:r>
    </w:p>
    <w:p w14:paraId="00000003" w14:textId="77777777" w:rsidR="006F1CDB" w:rsidRDefault="006F1CDB">
      <w:pPr>
        <w:spacing w:after="0" w:line="240" w:lineRule="auto"/>
        <w:rPr>
          <w:rFonts w:ascii="Arial" w:eastAsia="Arial" w:hAnsi="Arial" w:cs="Arial"/>
          <w:b/>
          <w:bCs/>
          <w:sz w:val="28"/>
          <w:szCs w:val="28"/>
          <w:highlight w:val="white"/>
        </w:rPr>
      </w:pPr>
    </w:p>
    <w:p w14:paraId="00000004" w14:textId="77777777" w:rsidR="006F1CDB" w:rsidRDefault="00000000">
      <w:pPr>
        <w:spacing w:after="0" w:line="240" w:lineRule="auto"/>
        <w:rPr>
          <w:rFonts w:ascii="Arial" w:eastAsia="Arial" w:hAnsi="Arial" w:cs="Arial"/>
          <w:color w:val="161616"/>
          <w:sz w:val="28"/>
          <w:szCs w:val="28"/>
        </w:rPr>
      </w:pPr>
      <w:r>
        <w:rPr>
          <w:rFonts w:ascii="Arial" w:eastAsia="Arial" w:hAnsi="Arial" w:cs="Arial"/>
          <w:color w:val="161616"/>
          <w:sz w:val="28"/>
          <w:szCs w:val="28"/>
        </w:rPr>
        <w:t>It’s completely normal to worry about rising energy bills. The good news is that adopting a few simple habits into your daily routine can make a real difference. Here are some practical tips to help you take control of your energy use and save money.</w:t>
      </w:r>
    </w:p>
    <w:p w14:paraId="00000005" w14:textId="77777777" w:rsidR="006F1CDB" w:rsidRDefault="006F1CDB">
      <w:pPr>
        <w:spacing w:after="0" w:line="240" w:lineRule="auto"/>
        <w:rPr>
          <w:rFonts w:ascii="Arial" w:eastAsia="Arial" w:hAnsi="Arial" w:cs="Arial"/>
          <w:color w:val="161616"/>
          <w:sz w:val="28"/>
          <w:szCs w:val="28"/>
        </w:rPr>
      </w:pPr>
    </w:p>
    <w:p w14:paraId="00000006" w14:textId="77777777" w:rsidR="006F1CDB" w:rsidRDefault="00000000">
      <w:pPr>
        <w:pStyle w:val="Heading3"/>
        <w:keepNext w:val="0"/>
        <w:keepLines w:val="0"/>
        <w:spacing w:before="0" w:after="0" w:line="240" w:lineRule="auto"/>
        <w:rPr>
          <w:rFonts w:ascii="Arial" w:eastAsia="Arial" w:hAnsi="Arial" w:cs="Arial"/>
          <w:b w:val="0"/>
          <w:bCs w:val="0"/>
          <w:color w:val="434343"/>
        </w:rPr>
      </w:pPr>
      <w:bookmarkStart w:id="0" w:name="_heading=h.n3osor9bvvp9" w:colFirst="0" w:colLast="0"/>
      <w:bookmarkEnd w:id="0"/>
      <w:r>
        <w:rPr>
          <w:rFonts w:ascii="Arial" w:eastAsia="Arial" w:hAnsi="Arial" w:cs="Arial"/>
          <w:color w:val="161616"/>
        </w:rPr>
        <w:t>In the bathroom</w:t>
      </w:r>
    </w:p>
    <w:p w14:paraId="00000007" w14:textId="77777777" w:rsidR="006F1CDB" w:rsidRDefault="00000000">
      <w:pPr>
        <w:spacing w:after="0" w:line="240" w:lineRule="auto"/>
        <w:rPr>
          <w:rFonts w:ascii="Arial" w:eastAsia="Arial" w:hAnsi="Arial" w:cs="Arial"/>
          <w:color w:val="161616"/>
          <w:sz w:val="28"/>
          <w:szCs w:val="28"/>
        </w:rPr>
      </w:pPr>
      <w:r>
        <w:rPr>
          <w:rFonts w:ascii="Arial" w:eastAsia="Arial" w:hAnsi="Arial" w:cs="Arial"/>
          <w:color w:val="161616"/>
          <w:sz w:val="28"/>
          <w:szCs w:val="28"/>
        </w:rPr>
        <w:t>Reducing the length of your shower time can help. Try reducing the water temperature of your shower too, as cooler showers use less energy.</w:t>
      </w:r>
    </w:p>
    <w:p w14:paraId="00000008" w14:textId="77777777" w:rsidR="006F1CDB" w:rsidRDefault="006F1CDB">
      <w:pPr>
        <w:pStyle w:val="Heading3"/>
        <w:keepNext w:val="0"/>
        <w:keepLines w:val="0"/>
        <w:spacing w:before="0" w:after="0" w:line="240" w:lineRule="auto"/>
        <w:rPr>
          <w:rFonts w:ascii="Arial" w:eastAsia="Arial" w:hAnsi="Arial" w:cs="Arial"/>
          <w:color w:val="161616"/>
        </w:rPr>
      </w:pPr>
      <w:bookmarkStart w:id="1" w:name="_heading=h.v25ommy3mvvf" w:colFirst="0" w:colLast="0"/>
      <w:bookmarkEnd w:id="1"/>
    </w:p>
    <w:p w14:paraId="00000009" w14:textId="77777777" w:rsidR="006F1CDB" w:rsidRDefault="00000000">
      <w:pPr>
        <w:pStyle w:val="Heading3"/>
        <w:keepNext w:val="0"/>
        <w:keepLines w:val="0"/>
        <w:spacing w:before="0" w:after="0" w:line="240" w:lineRule="auto"/>
        <w:rPr>
          <w:rFonts w:ascii="Arial" w:eastAsia="Arial" w:hAnsi="Arial" w:cs="Arial"/>
          <w:b w:val="0"/>
          <w:bCs w:val="0"/>
          <w:color w:val="161616"/>
        </w:rPr>
      </w:pPr>
      <w:bookmarkStart w:id="2" w:name="_heading=h.jhvpduashwh8" w:colFirst="0" w:colLast="0"/>
      <w:bookmarkEnd w:id="2"/>
      <w:r>
        <w:rPr>
          <w:rFonts w:ascii="Arial" w:eastAsia="Arial" w:hAnsi="Arial" w:cs="Arial"/>
          <w:color w:val="161616"/>
        </w:rPr>
        <w:t>Doing your washing</w:t>
      </w:r>
    </w:p>
    <w:p w14:paraId="0000000A" w14:textId="77777777" w:rsidR="006F1CDB" w:rsidRDefault="00000000">
      <w:pPr>
        <w:spacing w:after="0" w:line="240" w:lineRule="auto"/>
        <w:rPr>
          <w:rFonts w:ascii="Arial" w:eastAsia="Arial" w:hAnsi="Arial" w:cs="Arial"/>
          <w:color w:val="161616"/>
          <w:sz w:val="28"/>
          <w:szCs w:val="28"/>
        </w:rPr>
      </w:pPr>
      <w:r>
        <w:rPr>
          <w:rFonts w:ascii="Arial" w:eastAsia="Arial" w:hAnsi="Arial" w:cs="Arial"/>
          <w:color w:val="161616"/>
          <w:sz w:val="28"/>
          <w:szCs w:val="28"/>
        </w:rPr>
        <w:t xml:space="preserve">Using your washing machine's 'eco' cycle takes </w:t>
      </w:r>
      <w:proofErr w:type="gramStart"/>
      <w:r>
        <w:rPr>
          <w:rFonts w:ascii="Arial" w:eastAsia="Arial" w:hAnsi="Arial" w:cs="Arial"/>
          <w:color w:val="161616"/>
          <w:sz w:val="28"/>
          <w:szCs w:val="28"/>
        </w:rPr>
        <w:t>longer, but</w:t>
      </w:r>
      <w:proofErr w:type="gramEnd"/>
      <w:r>
        <w:rPr>
          <w:rFonts w:ascii="Arial" w:eastAsia="Arial" w:hAnsi="Arial" w:cs="Arial"/>
          <w:color w:val="161616"/>
          <w:sz w:val="28"/>
          <w:szCs w:val="28"/>
        </w:rPr>
        <w:t xml:space="preserve"> uses less energy. For laundry that isn’t heavily soiled, use a cold cycle (20 or 30 degrees Celsius). If possible, hanging your washing outside is an effective (and free) way to dry clothes - weather permitting! If not, using a heated clothes airer instead of a tumble dryer is a good option as they are cheaper to run.</w:t>
      </w:r>
    </w:p>
    <w:p w14:paraId="0000000B" w14:textId="77777777" w:rsidR="006F1CDB" w:rsidRDefault="006F1CDB">
      <w:pPr>
        <w:spacing w:after="0" w:line="240" w:lineRule="auto"/>
        <w:rPr>
          <w:rFonts w:ascii="Arial" w:eastAsia="Arial" w:hAnsi="Arial" w:cs="Arial"/>
          <w:b/>
          <w:bCs/>
          <w:color w:val="161616"/>
          <w:sz w:val="28"/>
          <w:szCs w:val="28"/>
        </w:rPr>
      </w:pPr>
    </w:p>
    <w:p w14:paraId="0000000C" w14:textId="77777777" w:rsidR="006F1CDB" w:rsidRDefault="00000000">
      <w:pPr>
        <w:spacing w:after="0" w:line="240" w:lineRule="auto"/>
        <w:rPr>
          <w:rFonts w:ascii="Arial" w:eastAsia="Arial" w:hAnsi="Arial" w:cs="Arial"/>
          <w:color w:val="161616"/>
          <w:sz w:val="28"/>
          <w:szCs w:val="28"/>
        </w:rPr>
      </w:pPr>
      <w:r>
        <w:rPr>
          <w:rFonts w:ascii="Arial" w:eastAsia="Arial" w:hAnsi="Arial" w:cs="Arial"/>
          <w:b/>
          <w:bCs/>
          <w:color w:val="161616"/>
          <w:sz w:val="28"/>
          <w:szCs w:val="28"/>
        </w:rPr>
        <w:t>In the kitchen</w:t>
      </w:r>
    </w:p>
    <w:p w14:paraId="0000000D" w14:textId="77777777" w:rsidR="006F1CDB" w:rsidRDefault="00000000">
      <w:pPr>
        <w:spacing w:after="0" w:line="240" w:lineRule="auto"/>
        <w:rPr>
          <w:rFonts w:ascii="Arial" w:eastAsia="Arial" w:hAnsi="Arial" w:cs="Arial"/>
          <w:color w:val="161616"/>
          <w:sz w:val="28"/>
          <w:szCs w:val="28"/>
        </w:rPr>
      </w:pPr>
      <w:r>
        <w:rPr>
          <w:rFonts w:ascii="Arial" w:eastAsia="Arial" w:hAnsi="Arial" w:cs="Arial"/>
          <w:color w:val="161616"/>
          <w:sz w:val="28"/>
          <w:szCs w:val="28"/>
        </w:rPr>
        <w:t>Air fryers, microwaves and slow cookers usually use less energy than an oven or hob. Putting lids on pans while you’re cooking will use less energy heating it. Boiling water in the kettle before adding to the pan will also help your food cook more quickly meaning you use less energy. Defrost your fridge or freezer once or twice a year and don’t hold the door open for extended periods of time - this will help use less energy to stay cold.</w:t>
      </w:r>
    </w:p>
    <w:p w14:paraId="0000000E" w14:textId="77777777" w:rsidR="006F1CDB" w:rsidRDefault="006F1CDB">
      <w:pPr>
        <w:pStyle w:val="Heading3"/>
        <w:keepNext w:val="0"/>
        <w:keepLines w:val="0"/>
        <w:spacing w:before="0" w:after="0" w:line="240" w:lineRule="auto"/>
        <w:rPr>
          <w:rFonts w:ascii="Arial" w:eastAsia="Arial" w:hAnsi="Arial" w:cs="Arial"/>
          <w:color w:val="161616"/>
        </w:rPr>
      </w:pPr>
      <w:bookmarkStart w:id="3" w:name="_heading=h.ozh8cru8fg6y" w:colFirst="0" w:colLast="0"/>
      <w:bookmarkEnd w:id="3"/>
    </w:p>
    <w:p w14:paraId="0000000F" w14:textId="77777777" w:rsidR="006F1CDB" w:rsidRDefault="00000000">
      <w:pPr>
        <w:pStyle w:val="Heading3"/>
        <w:keepNext w:val="0"/>
        <w:keepLines w:val="0"/>
        <w:spacing w:before="0" w:after="0" w:line="240" w:lineRule="auto"/>
        <w:rPr>
          <w:rFonts w:ascii="Arial" w:eastAsia="Arial" w:hAnsi="Arial" w:cs="Arial"/>
          <w:color w:val="161616"/>
        </w:rPr>
      </w:pPr>
      <w:bookmarkStart w:id="4" w:name="_heading=h.k793j0o2d6pv" w:colFirst="0" w:colLast="0"/>
      <w:bookmarkEnd w:id="4"/>
      <w:r>
        <w:rPr>
          <w:rFonts w:ascii="Arial" w:eastAsia="Arial" w:hAnsi="Arial" w:cs="Arial"/>
          <w:color w:val="161616"/>
        </w:rPr>
        <w:t>Your heating</w:t>
      </w:r>
    </w:p>
    <w:p w14:paraId="00000010" w14:textId="77777777" w:rsidR="006F1CDB" w:rsidRDefault="00000000">
      <w:pPr>
        <w:spacing w:after="0" w:line="240" w:lineRule="auto"/>
        <w:rPr>
          <w:rFonts w:ascii="Arial" w:eastAsia="Arial" w:hAnsi="Arial" w:cs="Arial"/>
          <w:color w:val="161616"/>
          <w:sz w:val="28"/>
          <w:szCs w:val="28"/>
        </w:rPr>
      </w:pPr>
      <w:r>
        <w:rPr>
          <w:rFonts w:ascii="Arial" w:eastAsia="Arial" w:hAnsi="Arial" w:cs="Arial"/>
          <w:color w:val="161616"/>
          <w:sz w:val="28"/>
          <w:szCs w:val="28"/>
        </w:rPr>
        <w:t xml:space="preserve">Check the temperature on the thermostat - between 18 and 21 degrees Celsius is fine for most people. If you have a boiler, set the temperature two or three degrees lower (or programme it to be off), when you’re out or asleep. Check the thermostatic radiator valves - some have numbers on them. You can set each one to the lowest number that keeps the room comfortable. Install radiator reflectors behind radiators on external walls if your house isn’t well insulated. These are easy to install even in rented </w:t>
      </w:r>
      <w:proofErr w:type="gramStart"/>
      <w:r>
        <w:rPr>
          <w:rFonts w:ascii="Arial" w:eastAsia="Arial" w:hAnsi="Arial" w:cs="Arial"/>
          <w:color w:val="161616"/>
          <w:sz w:val="28"/>
          <w:szCs w:val="28"/>
        </w:rPr>
        <w:t>homes, and</w:t>
      </w:r>
      <w:proofErr w:type="gramEnd"/>
      <w:r>
        <w:rPr>
          <w:rFonts w:ascii="Arial" w:eastAsia="Arial" w:hAnsi="Arial" w:cs="Arial"/>
          <w:color w:val="161616"/>
          <w:sz w:val="28"/>
          <w:szCs w:val="28"/>
        </w:rPr>
        <w:t xml:space="preserve"> will make rooms feel warmer.</w:t>
      </w:r>
    </w:p>
    <w:p w14:paraId="00000011" w14:textId="77777777" w:rsidR="006F1CDB" w:rsidRDefault="006F1CDB">
      <w:pPr>
        <w:spacing w:after="0" w:line="240" w:lineRule="auto"/>
        <w:rPr>
          <w:rFonts w:ascii="Arial" w:eastAsia="Arial" w:hAnsi="Arial" w:cs="Arial"/>
          <w:color w:val="161616"/>
          <w:sz w:val="28"/>
          <w:szCs w:val="28"/>
        </w:rPr>
      </w:pPr>
    </w:p>
    <w:p w14:paraId="00000012" w14:textId="77777777" w:rsidR="006F1CDB" w:rsidRDefault="00000000">
      <w:pPr>
        <w:spacing w:after="0" w:line="240" w:lineRule="auto"/>
        <w:rPr>
          <w:rFonts w:ascii="Arial" w:eastAsia="Arial" w:hAnsi="Arial" w:cs="Arial"/>
          <w:color w:val="161616"/>
          <w:sz w:val="28"/>
          <w:szCs w:val="28"/>
        </w:rPr>
      </w:pPr>
      <w:r>
        <w:rPr>
          <w:rFonts w:ascii="Arial" w:eastAsia="Arial" w:hAnsi="Arial" w:cs="Arial"/>
          <w:color w:val="161616"/>
          <w:sz w:val="28"/>
          <w:szCs w:val="28"/>
        </w:rPr>
        <w:t>Do you need help with energy or utilities? We have a dedicated team of energy advisers who can assist you with energy debt, understanding your bills, and more.</w:t>
      </w:r>
    </w:p>
    <w:p w14:paraId="00000013" w14:textId="77777777" w:rsidR="006F1CDB" w:rsidRDefault="006F1CDB">
      <w:pPr>
        <w:spacing w:after="0" w:line="276" w:lineRule="auto"/>
        <w:rPr>
          <w:rFonts w:ascii="Arial" w:eastAsia="Arial" w:hAnsi="Arial" w:cs="Arial"/>
          <w:b/>
          <w:bCs/>
          <w:sz w:val="28"/>
          <w:szCs w:val="28"/>
          <w:highlight w:val="white"/>
        </w:rPr>
      </w:pPr>
    </w:p>
    <w:p w14:paraId="00000014" w14:textId="77777777" w:rsidR="006F1CDB" w:rsidRDefault="00000000">
      <w:pPr>
        <w:spacing w:after="0" w:line="276" w:lineRule="auto"/>
        <w:rPr>
          <w:rFonts w:ascii="Arial" w:eastAsia="Arial" w:hAnsi="Arial" w:cs="Arial"/>
          <w:b/>
          <w:bCs/>
          <w:sz w:val="28"/>
          <w:szCs w:val="28"/>
          <w:highlight w:val="white"/>
        </w:rPr>
      </w:pPr>
      <w:r>
        <w:rPr>
          <w:rFonts w:ascii="Arial" w:eastAsia="Arial" w:hAnsi="Arial" w:cs="Arial"/>
          <w:b/>
          <w:bCs/>
          <w:sz w:val="28"/>
          <w:szCs w:val="28"/>
          <w:highlight w:val="white"/>
        </w:rPr>
        <w:t>How can we help you?</w:t>
      </w:r>
    </w:p>
    <w:p w14:paraId="00000015" w14:textId="77777777" w:rsidR="006F1CDB" w:rsidRDefault="006F1CDB">
      <w:pPr>
        <w:spacing w:after="0" w:line="276" w:lineRule="auto"/>
        <w:rPr>
          <w:rFonts w:ascii="Arial" w:eastAsia="Arial" w:hAnsi="Arial" w:cs="Arial"/>
          <w:b/>
          <w:bCs/>
          <w:sz w:val="28"/>
          <w:szCs w:val="28"/>
          <w:highlight w:val="white"/>
        </w:rPr>
      </w:pPr>
    </w:p>
    <w:p w14:paraId="00000016" w14:textId="77777777" w:rsidR="006F1CDB" w:rsidRDefault="00000000">
      <w:pPr>
        <w:widowControl w:val="0"/>
        <w:spacing w:after="0" w:line="240" w:lineRule="auto"/>
        <w:rPr>
          <w:rFonts w:ascii="Arial" w:eastAsia="Arial" w:hAnsi="Arial" w:cs="Arial"/>
          <w:b/>
          <w:bCs/>
          <w:sz w:val="28"/>
          <w:szCs w:val="28"/>
          <w:highlight w:val="white"/>
        </w:rPr>
      </w:pPr>
      <w:r>
        <w:rPr>
          <w:rFonts w:ascii="Arial" w:eastAsia="Arial" w:hAnsi="Arial" w:cs="Arial"/>
          <w:b/>
          <w:bCs/>
          <w:sz w:val="28"/>
          <w:szCs w:val="28"/>
          <w:highlight w:val="white"/>
        </w:rPr>
        <w:t>Drop-in sessions (no appointment necessary):</w:t>
      </w:r>
    </w:p>
    <w:p w14:paraId="00000017" w14:textId="77777777" w:rsidR="006F1CDB" w:rsidRDefault="006F1CDB">
      <w:pPr>
        <w:widowControl w:val="0"/>
        <w:spacing w:after="0" w:line="240" w:lineRule="auto"/>
        <w:rPr>
          <w:rFonts w:ascii="Arial" w:eastAsia="Arial" w:hAnsi="Arial" w:cs="Arial"/>
          <w:b/>
          <w:bCs/>
          <w:sz w:val="28"/>
          <w:szCs w:val="28"/>
          <w:highlight w:val="white"/>
        </w:rPr>
      </w:pPr>
    </w:p>
    <w:p w14:paraId="00000018" w14:textId="77777777" w:rsidR="006F1CDB" w:rsidRDefault="00000000">
      <w:pPr>
        <w:widowControl w:val="0"/>
        <w:spacing w:after="0" w:line="240" w:lineRule="auto"/>
        <w:rPr>
          <w:rFonts w:ascii="Arial" w:eastAsia="Arial" w:hAnsi="Arial" w:cs="Arial"/>
          <w:b/>
          <w:bCs/>
          <w:sz w:val="28"/>
          <w:szCs w:val="28"/>
          <w:highlight w:val="white"/>
          <w:u w:val="single"/>
        </w:rPr>
      </w:pPr>
      <w:r>
        <w:rPr>
          <w:rFonts w:ascii="Arial" w:eastAsia="Arial" w:hAnsi="Arial" w:cs="Arial"/>
          <w:b/>
          <w:bCs/>
          <w:sz w:val="28"/>
          <w:szCs w:val="28"/>
          <w:highlight w:val="white"/>
          <w:u w:val="single"/>
        </w:rPr>
        <w:t>Sittingbourne</w:t>
      </w:r>
    </w:p>
    <w:p w14:paraId="00000019" w14:textId="77777777" w:rsidR="006F1CDB" w:rsidRDefault="00000000">
      <w:pPr>
        <w:widowControl w:val="0"/>
        <w:spacing w:after="0" w:line="240" w:lineRule="auto"/>
        <w:rPr>
          <w:rFonts w:ascii="Arial" w:eastAsia="Arial" w:hAnsi="Arial" w:cs="Arial"/>
          <w:sz w:val="28"/>
          <w:szCs w:val="28"/>
          <w:highlight w:val="white"/>
        </w:rPr>
      </w:pPr>
      <w:r>
        <w:rPr>
          <w:rFonts w:ascii="Arial" w:eastAsia="Arial" w:hAnsi="Arial" w:cs="Arial"/>
          <w:sz w:val="28"/>
          <w:szCs w:val="28"/>
          <w:highlight w:val="white"/>
        </w:rPr>
        <w:t>Mondays 10am-12pm - Swale House</w:t>
      </w:r>
    </w:p>
    <w:p w14:paraId="0000001A" w14:textId="77777777" w:rsidR="006F1CDB" w:rsidRDefault="00000000">
      <w:pPr>
        <w:widowControl w:val="0"/>
        <w:spacing w:after="0" w:line="240" w:lineRule="auto"/>
        <w:rPr>
          <w:rFonts w:ascii="Arial" w:eastAsia="Arial" w:hAnsi="Arial" w:cs="Arial"/>
          <w:sz w:val="28"/>
          <w:szCs w:val="28"/>
          <w:highlight w:val="white"/>
        </w:rPr>
      </w:pPr>
      <w:r>
        <w:rPr>
          <w:rFonts w:ascii="Arial" w:eastAsia="Arial" w:hAnsi="Arial" w:cs="Arial"/>
          <w:sz w:val="28"/>
          <w:szCs w:val="28"/>
          <w:highlight w:val="white"/>
        </w:rPr>
        <w:t xml:space="preserve">Tuesdays 11.30am-1.30pm - </w:t>
      </w:r>
      <w:proofErr w:type="spellStart"/>
      <w:r>
        <w:rPr>
          <w:rFonts w:ascii="Arial" w:eastAsia="Arial" w:hAnsi="Arial" w:cs="Arial"/>
          <w:sz w:val="28"/>
          <w:szCs w:val="28"/>
          <w:highlight w:val="white"/>
        </w:rPr>
        <w:t>Murston</w:t>
      </w:r>
      <w:proofErr w:type="spellEnd"/>
      <w:r>
        <w:rPr>
          <w:rFonts w:ascii="Arial" w:eastAsia="Arial" w:hAnsi="Arial" w:cs="Arial"/>
          <w:sz w:val="28"/>
          <w:szCs w:val="28"/>
          <w:highlight w:val="white"/>
        </w:rPr>
        <w:t xml:space="preserve"> Family Hub</w:t>
      </w:r>
    </w:p>
    <w:p w14:paraId="0000001B" w14:textId="77777777" w:rsidR="006F1CDB" w:rsidRDefault="006F1CDB">
      <w:pPr>
        <w:widowControl w:val="0"/>
        <w:spacing w:after="0" w:line="240" w:lineRule="auto"/>
        <w:rPr>
          <w:rFonts w:ascii="Arial" w:eastAsia="Arial" w:hAnsi="Arial" w:cs="Arial"/>
          <w:b/>
          <w:bCs/>
          <w:sz w:val="28"/>
          <w:szCs w:val="28"/>
          <w:highlight w:val="white"/>
        </w:rPr>
      </w:pPr>
    </w:p>
    <w:p w14:paraId="0000001C" w14:textId="77777777" w:rsidR="006F1CDB" w:rsidRDefault="00000000">
      <w:pPr>
        <w:widowControl w:val="0"/>
        <w:spacing w:after="0" w:line="240" w:lineRule="auto"/>
        <w:rPr>
          <w:rFonts w:ascii="Arial" w:eastAsia="Arial" w:hAnsi="Arial" w:cs="Arial"/>
          <w:b/>
          <w:bCs/>
          <w:sz w:val="28"/>
          <w:szCs w:val="28"/>
          <w:highlight w:val="white"/>
          <w:u w:val="single"/>
        </w:rPr>
      </w:pPr>
      <w:r>
        <w:rPr>
          <w:rFonts w:ascii="Arial" w:eastAsia="Arial" w:hAnsi="Arial" w:cs="Arial"/>
          <w:b/>
          <w:bCs/>
          <w:sz w:val="28"/>
          <w:szCs w:val="28"/>
          <w:highlight w:val="white"/>
          <w:u w:val="single"/>
        </w:rPr>
        <w:t>Sheppey</w:t>
      </w:r>
    </w:p>
    <w:p w14:paraId="0000001D" w14:textId="77777777" w:rsidR="006F1CDB" w:rsidRDefault="00000000">
      <w:pPr>
        <w:widowControl w:val="0"/>
        <w:spacing w:after="0" w:line="240" w:lineRule="auto"/>
        <w:rPr>
          <w:rFonts w:ascii="Arial" w:eastAsia="Arial" w:hAnsi="Arial" w:cs="Arial"/>
          <w:b/>
          <w:bCs/>
          <w:sz w:val="28"/>
          <w:szCs w:val="28"/>
          <w:highlight w:val="white"/>
        </w:rPr>
      </w:pPr>
      <w:r>
        <w:rPr>
          <w:rFonts w:ascii="Arial" w:eastAsia="Arial" w:hAnsi="Arial" w:cs="Arial"/>
          <w:sz w:val="28"/>
          <w:szCs w:val="28"/>
          <w:highlight w:val="white"/>
        </w:rPr>
        <w:t>Tuesdays</w:t>
      </w:r>
      <w:r>
        <w:rPr>
          <w:rFonts w:ascii="Arial" w:eastAsia="Arial" w:hAnsi="Arial" w:cs="Arial"/>
          <w:b/>
          <w:bCs/>
          <w:sz w:val="28"/>
          <w:szCs w:val="28"/>
          <w:highlight w:val="white"/>
        </w:rPr>
        <w:t xml:space="preserve"> </w:t>
      </w:r>
      <w:r>
        <w:rPr>
          <w:rFonts w:ascii="Arial" w:eastAsia="Arial" w:hAnsi="Arial" w:cs="Arial"/>
          <w:sz w:val="28"/>
          <w:szCs w:val="28"/>
          <w:highlight w:val="white"/>
        </w:rPr>
        <w:t xml:space="preserve">10am-12pm - Sheppey Gateway (except the second Tuesday of every month, which is held at Sheerness East Working </w:t>
      </w:r>
      <w:proofErr w:type="spellStart"/>
      <w:r>
        <w:rPr>
          <w:rFonts w:ascii="Arial" w:eastAsia="Arial" w:hAnsi="Arial" w:cs="Arial"/>
          <w:sz w:val="28"/>
          <w:szCs w:val="28"/>
          <w:highlight w:val="white"/>
        </w:rPr>
        <w:t>Mens</w:t>
      </w:r>
      <w:proofErr w:type="spellEnd"/>
      <w:r>
        <w:rPr>
          <w:rFonts w:ascii="Arial" w:eastAsia="Arial" w:hAnsi="Arial" w:cs="Arial"/>
          <w:sz w:val="28"/>
          <w:szCs w:val="28"/>
          <w:highlight w:val="white"/>
        </w:rPr>
        <w:t xml:space="preserve"> Club)</w:t>
      </w:r>
    </w:p>
    <w:p w14:paraId="0000001E" w14:textId="77777777" w:rsidR="006F1CDB" w:rsidRDefault="006F1CDB">
      <w:pPr>
        <w:widowControl w:val="0"/>
        <w:spacing w:after="0" w:line="240" w:lineRule="auto"/>
        <w:rPr>
          <w:rFonts w:ascii="Arial" w:eastAsia="Arial" w:hAnsi="Arial" w:cs="Arial"/>
          <w:b/>
          <w:bCs/>
          <w:sz w:val="28"/>
          <w:szCs w:val="28"/>
          <w:highlight w:val="white"/>
        </w:rPr>
      </w:pPr>
    </w:p>
    <w:p w14:paraId="0000001F" w14:textId="77777777" w:rsidR="006F1CDB" w:rsidRDefault="00000000">
      <w:pPr>
        <w:widowControl w:val="0"/>
        <w:spacing w:after="0" w:line="240" w:lineRule="auto"/>
        <w:rPr>
          <w:rFonts w:ascii="Arial" w:eastAsia="Arial" w:hAnsi="Arial" w:cs="Arial"/>
          <w:b/>
          <w:bCs/>
          <w:sz w:val="28"/>
          <w:szCs w:val="28"/>
          <w:highlight w:val="white"/>
          <w:u w:val="single"/>
        </w:rPr>
      </w:pPr>
      <w:r>
        <w:rPr>
          <w:rFonts w:ascii="Arial" w:eastAsia="Arial" w:hAnsi="Arial" w:cs="Arial"/>
          <w:b/>
          <w:bCs/>
          <w:sz w:val="28"/>
          <w:szCs w:val="28"/>
          <w:highlight w:val="white"/>
          <w:u w:val="single"/>
        </w:rPr>
        <w:t>Faversham</w:t>
      </w:r>
    </w:p>
    <w:p w14:paraId="00000020" w14:textId="77777777" w:rsidR="006F1CDB" w:rsidRDefault="00000000">
      <w:pPr>
        <w:widowControl w:val="0"/>
        <w:spacing w:after="0" w:line="240" w:lineRule="auto"/>
        <w:rPr>
          <w:rFonts w:ascii="Arial" w:eastAsia="Arial" w:hAnsi="Arial" w:cs="Arial"/>
          <w:b/>
          <w:bCs/>
          <w:sz w:val="28"/>
          <w:szCs w:val="28"/>
          <w:highlight w:val="white"/>
        </w:rPr>
      </w:pPr>
      <w:r>
        <w:rPr>
          <w:rFonts w:ascii="Arial" w:eastAsia="Arial" w:hAnsi="Arial" w:cs="Arial"/>
          <w:sz w:val="28"/>
          <w:szCs w:val="28"/>
          <w:highlight w:val="white"/>
        </w:rPr>
        <w:t>Wednesdays &amp; Fridays 10am-12pm - 43 Stone Street, Faversham</w:t>
      </w:r>
    </w:p>
    <w:p w14:paraId="00000021" w14:textId="77777777" w:rsidR="006F1CDB" w:rsidRDefault="00000000">
      <w:pPr>
        <w:widowControl w:val="0"/>
        <w:spacing w:after="0" w:line="240" w:lineRule="auto"/>
        <w:rPr>
          <w:rFonts w:ascii="Arial" w:eastAsia="Arial" w:hAnsi="Arial" w:cs="Arial"/>
          <w:sz w:val="28"/>
          <w:szCs w:val="28"/>
          <w:highlight w:val="white"/>
        </w:rPr>
      </w:pPr>
      <w:r>
        <w:rPr>
          <w:rFonts w:ascii="Arial" w:eastAsia="Arial" w:hAnsi="Arial" w:cs="Arial"/>
          <w:sz w:val="28"/>
          <w:szCs w:val="28"/>
          <w:highlight w:val="white"/>
        </w:rPr>
        <w:t>Thursdays 10am-12pm - West Faversham Community Centre</w:t>
      </w:r>
    </w:p>
    <w:p w14:paraId="00000022" w14:textId="77777777" w:rsidR="006F1CDB" w:rsidRDefault="006F1CDB">
      <w:pPr>
        <w:widowControl w:val="0"/>
        <w:spacing w:after="0" w:line="240" w:lineRule="auto"/>
        <w:ind w:left="720"/>
        <w:rPr>
          <w:rFonts w:ascii="Arial" w:eastAsia="Arial" w:hAnsi="Arial" w:cs="Arial"/>
          <w:sz w:val="28"/>
          <w:szCs w:val="28"/>
          <w:highlight w:val="white"/>
        </w:rPr>
      </w:pPr>
    </w:p>
    <w:p w14:paraId="00000023" w14:textId="77777777" w:rsidR="006F1CDB" w:rsidRDefault="00000000">
      <w:pPr>
        <w:widowControl w:val="0"/>
        <w:spacing w:after="0" w:line="240" w:lineRule="auto"/>
        <w:rPr>
          <w:rFonts w:ascii="Arial" w:eastAsia="Arial" w:hAnsi="Arial" w:cs="Arial"/>
          <w:sz w:val="28"/>
          <w:szCs w:val="28"/>
          <w:highlight w:val="white"/>
        </w:rPr>
      </w:pPr>
      <w:r>
        <w:rPr>
          <w:rFonts w:ascii="Arial" w:eastAsia="Arial" w:hAnsi="Arial" w:cs="Arial"/>
          <w:b/>
          <w:bCs/>
          <w:sz w:val="28"/>
          <w:szCs w:val="28"/>
          <w:highlight w:val="white"/>
        </w:rPr>
        <w:t xml:space="preserve">Telephone advice: </w:t>
      </w:r>
      <w:r>
        <w:rPr>
          <w:rFonts w:ascii="Arial" w:eastAsia="Arial" w:hAnsi="Arial" w:cs="Arial"/>
          <w:sz w:val="28"/>
          <w:szCs w:val="28"/>
          <w:highlight w:val="white"/>
        </w:rPr>
        <w:t>Call Adviceline on freephone 0808 278 7979 (Monday-Friday 10am-3.30pm)</w:t>
      </w:r>
    </w:p>
    <w:p w14:paraId="00000024" w14:textId="77777777" w:rsidR="006F1CDB" w:rsidRDefault="006F1CDB">
      <w:pPr>
        <w:widowControl w:val="0"/>
        <w:spacing w:after="0" w:line="240" w:lineRule="auto"/>
        <w:rPr>
          <w:rFonts w:ascii="Arial" w:eastAsia="Arial" w:hAnsi="Arial" w:cs="Arial"/>
          <w:sz w:val="28"/>
          <w:szCs w:val="28"/>
          <w:highlight w:val="white"/>
        </w:rPr>
      </w:pPr>
    </w:p>
    <w:p w14:paraId="00000025" w14:textId="77777777" w:rsidR="006F1CDB" w:rsidRDefault="00000000">
      <w:pPr>
        <w:widowControl w:val="0"/>
        <w:spacing w:after="0" w:line="240" w:lineRule="auto"/>
        <w:rPr>
          <w:rFonts w:ascii="Arial" w:eastAsia="Arial" w:hAnsi="Arial" w:cs="Arial"/>
          <w:sz w:val="28"/>
          <w:szCs w:val="28"/>
          <w:highlight w:val="white"/>
        </w:rPr>
      </w:pPr>
      <w:r>
        <w:rPr>
          <w:rFonts w:ascii="Arial" w:eastAsia="Arial" w:hAnsi="Arial" w:cs="Arial"/>
          <w:b/>
          <w:bCs/>
          <w:sz w:val="28"/>
          <w:szCs w:val="28"/>
          <w:highlight w:val="white"/>
        </w:rPr>
        <w:t xml:space="preserve">Email advice &amp; specialist debt advice: </w:t>
      </w:r>
      <w:r>
        <w:rPr>
          <w:rFonts w:ascii="Arial" w:eastAsia="Arial" w:hAnsi="Arial" w:cs="Arial"/>
          <w:sz w:val="28"/>
          <w:szCs w:val="28"/>
          <w:highlight w:val="white"/>
        </w:rPr>
        <w:t>Contact us online at www.canek.org.uk</w:t>
      </w:r>
    </w:p>
    <w:p w14:paraId="00000026" w14:textId="77777777" w:rsidR="006F1CDB" w:rsidRDefault="006F1CDB">
      <w:pPr>
        <w:widowControl w:val="0"/>
        <w:spacing w:after="0" w:line="240" w:lineRule="auto"/>
        <w:rPr>
          <w:rFonts w:ascii="Arial" w:eastAsia="Arial" w:hAnsi="Arial" w:cs="Arial"/>
          <w:sz w:val="28"/>
          <w:szCs w:val="28"/>
          <w:highlight w:val="white"/>
        </w:rPr>
      </w:pPr>
    </w:p>
    <w:p w14:paraId="00000027" w14:textId="77777777" w:rsidR="006F1CDB" w:rsidRDefault="00000000">
      <w:pPr>
        <w:widowControl w:val="0"/>
        <w:spacing w:after="0" w:line="240" w:lineRule="auto"/>
        <w:rPr>
          <w:rFonts w:ascii="Arial" w:eastAsia="Arial" w:hAnsi="Arial" w:cs="Arial"/>
          <w:sz w:val="28"/>
          <w:szCs w:val="28"/>
          <w:highlight w:val="white"/>
        </w:rPr>
      </w:pPr>
      <w:r>
        <w:rPr>
          <w:rFonts w:ascii="Arial" w:eastAsia="Arial" w:hAnsi="Arial" w:cs="Arial"/>
          <w:sz w:val="28"/>
          <w:szCs w:val="28"/>
          <w:highlight w:val="white"/>
        </w:rPr>
        <w:t>To stay up to date with our opening times, please visit our website or follow us on Facebook.</w:t>
      </w:r>
    </w:p>
    <w:sectPr w:rsidR="006F1CD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814CF9F-7B2B-4DBE-B2B1-B9DEB0EE89EC}"/>
    <w:embedBold r:id="rId2" w:fontKey="{11C55809-CDF7-49B4-A764-7AA1BF4394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A0019A32-597E-48FE-84D0-242BC8AAE0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3EA6B36-DD83-4F2E-A550-84E015806D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CDB"/>
    <w:rsid w:val="0042476A"/>
    <w:rsid w:val="006F1CDB"/>
    <w:rsid w:val="00FD6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9DF2C-8BD6-40E4-A1C3-001C5061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ODfugCcS/7lGB8+Gsnms+rXyHQ==">CgMxLjAyDmgubjNvc29yOWJ2dnA5Mg5oLnYyNW9tbXkzbXZ2ZjIOaC5qaHZwZHVhc2h3aDgyDmgub3poOGNydThmZzZ5Mg5oLms3OTNqMG8yZDZwdjgAciExalB5UjI5SGFZOVc4VDZDY0xNQlJ0azVZRmtyTnE2VnU=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463</Words>
  <Characters>2257</Characters>
  <Application>Microsoft Office Word</Application>
  <DocSecurity>0</DocSecurity>
  <Lines>68</Lines>
  <Paragraphs>25</Paragraphs>
  <ScaleCrop>false</ScaleCrop>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Gibbs</dc:creator>
  <cp:lastModifiedBy>Rob Gibbs</cp:lastModifiedBy>
  <cp:revision>2</cp:revision>
  <cp:lastPrinted>2026-04-13T12:21:00Z</cp:lastPrinted>
  <dcterms:created xsi:type="dcterms:W3CDTF">2026-04-13T12:23:00Z</dcterms:created>
  <dcterms:modified xsi:type="dcterms:W3CDTF">2026-04-13T12:23:00Z</dcterms:modified>
</cp:coreProperties>
</file>