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4E6B" w14:textId="77777777" w:rsidR="0059527E" w:rsidRPr="00BC6E05" w:rsidRDefault="0059527E" w:rsidP="0059527E">
      <w:pPr>
        <w:jc w:val="center"/>
        <w:rPr>
          <w:rFonts w:ascii="Arial" w:hAnsi="Arial" w:cs="Arial"/>
          <w:b/>
          <w:bCs/>
          <w:color w:val="808080"/>
          <w:sz w:val="56"/>
          <w:szCs w:val="28"/>
        </w:rPr>
      </w:pPr>
      <w:bookmarkStart w:id="0" w:name="_Toc359336480"/>
      <w:r>
        <w:rPr>
          <w:rFonts w:ascii="Arial" w:hAnsi="Arial" w:cs="Arial"/>
          <w:noProof/>
          <w:color w:val="808080"/>
          <w:sz w:val="96"/>
          <w:lang w:val="en-GB" w:eastAsia="en-GB"/>
        </w:rPr>
        <w:drawing>
          <wp:inline distT="0" distB="0" distL="0" distR="0" wp14:anchorId="7C012D7D" wp14:editId="543B1A02">
            <wp:extent cx="3095625" cy="2219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2219325"/>
                    </a:xfrm>
                    <a:prstGeom prst="rect">
                      <a:avLst/>
                    </a:prstGeom>
                    <a:noFill/>
                    <a:ln>
                      <a:noFill/>
                    </a:ln>
                  </pic:spPr>
                </pic:pic>
              </a:graphicData>
            </a:graphic>
          </wp:inline>
        </w:drawing>
      </w:r>
    </w:p>
    <w:bookmarkEnd w:id="0"/>
    <w:p w14:paraId="0CBE27C8" w14:textId="77777777" w:rsidR="0059527E" w:rsidRDefault="0059527E" w:rsidP="0059527E">
      <w:pPr>
        <w:spacing w:line="288" w:lineRule="auto"/>
        <w:rPr>
          <w:rFonts w:ascii="Arial" w:hAnsi="Arial" w:cs="Arial"/>
          <w:b/>
          <w:bCs/>
          <w:color w:val="000000"/>
          <w:sz w:val="44"/>
          <w:szCs w:val="28"/>
        </w:rPr>
      </w:pPr>
    </w:p>
    <w:p w14:paraId="4AADF67B" w14:textId="503CB215" w:rsidR="0059527E" w:rsidRDefault="0059527E" w:rsidP="00833D61">
      <w:pPr>
        <w:pStyle w:val="Heading1"/>
        <w:spacing w:line="288" w:lineRule="auto"/>
        <w:rPr>
          <w:rFonts w:ascii="Arial" w:hAnsi="Arial" w:cs="Arial"/>
          <w:color w:val="808080"/>
          <w:sz w:val="96"/>
        </w:rPr>
      </w:pPr>
    </w:p>
    <w:p w14:paraId="0ED5B968" w14:textId="6FFC2E2E" w:rsidR="0059527E" w:rsidRDefault="00833D61" w:rsidP="0059527E">
      <w:pPr>
        <w:pStyle w:val="Heading1"/>
        <w:spacing w:line="288" w:lineRule="auto"/>
        <w:ind w:left="360"/>
        <w:jc w:val="center"/>
        <w:rPr>
          <w:rFonts w:ascii="Times New Roman" w:hAnsi="Times New Roman"/>
          <w:b w:val="0"/>
          <w:sz w:val="24"/>
        </w:rPr>
      </w:pPr>
      <w:bookmarkStart w:id="1" w:name="_Toc116045297"/>
      <w:r>
        <w:rPr>
          <w:rFonts w:ascii="Arial" w:hAnsi="Arial" w:cs="Arial"/>
          <w:color w:val="808080"/>
          <w:sz w:val="96"/>
        </w:rPr>
        <w:t>Privacy Notice f</w:t>
      </w:r>
      <w:r w:rsidR="0059527E">
        <w:rPr>
          <w:rFonts w:ascii="Arial" w:hAnsi="Arial" w:cs="Arial"/>
          <w:color w:val="808080"/>
          <w:sz w:val="96"/>
        </w:rPr>
        <w:t>or Members of the Public</w:t>
      </w:r>
      <w:bookmarkEnd w:id="1"/>
      <w:r w:rsidR="0059527E">
        <w:rPr>
          <w:rFonts w:ascii="Arial" w:hAnsi="Arial" w:cs="Arial"/>
          <w:color w:val="808080"/>
          <w:sz w:val="96"/>
        </w:rPr>
        <w:t xml:space="preserve"> </w:t>
      </w:r>
    </w:p>
    <w:p w14:paraId="383693C3" w14:textId="77777777" w:rsidR="0059527E" w:rsidRDefault="0059527E" w:rsidP="0059527E">
      <w:pPr>
        <w:spacing w:after="200" w:line="276" w:lineRule="auto"/>
        <w:rPr>
          <w:rFonts w:ascii="Arial" w:hAnsi="Arial" w:cs="Arial"/>
          <w:sz w:val="24"/>
        </w:rPr>
      </w:pPr>
    </w:p>
    <w:p w14:paraId="20CF7689" w14:textId="77777777" w:rsidR="0059527E" w:rsidRDefault="0059527E" w:rsidP="0059527E">
      <w:pPr>
        <w:spacing w:after="200" w:line="276" w:lineRule="auto"/>
        <w:rPr>
          <w:rFonts w:ascii="Arial" w:hAnsi="Arial" w:cs="Arial"/>
          <w:sz w:val="24"/>
        </w:rPr>
      </w:pPr>
    </w:p>
    <w:p w14:paraId="52031F50" w14:textId="77777777" w:rsidR="007E2B64" w:rsidRDefault="007E2B64" w:rsidP="007E2B64"/>
    <w:tbl>
      <w:tblPr>
        <w:tblStyle w:val="TableGrid"/>
        <w:tblW w:w="0" w:type="auto"/>
        <w:tblLook w:val="04A0" w:firstRow="1" w:lastRow="0" w:firstColumn="1" w:lastColumn="0" w:noHBand="0" w:noVBand="1"/>
      </w:tblPr>
      <w:tblGrid>
        <w:gridCol w:w="2518"/>
        <w:gridCol w:w="2268"/>
      </w:tblGrid>
      <w:tr w:rsidR="007E2B64" w14:paraId="2A085242" w14:textId="77777777" w:rsidTr="00CB5856">
        <w:tc>
          <w:tcPr>
            <w:tcW w:w="2518" w:type="dxa"/>
          </w:tcPr>
          <w:p w14:paraId="5CD52D15" w14:textId="77777777" w:rsidR="007E2B64" w:rsidRPr="00171A9E" w:rsidRDefault="007E2B64" w:rsidP="00CB5856">
            <w:pPr>
              <w:rPr>
                <w:rFonts w:ascii="Arial" w:hAnsi="Arial" w:cs="Arial"/>
                <w:b/>
                <w:sz w:val="24"/>
                <w:szCs w:val="24"/>
              </w:rPr>
            </w:pPr>
            <w:r w:rsidRPr="00171A9E">
              <w:rPr>
                <w:rFonts w:ascii="Arial" w:hAnsi="Arial" w:cs="Arial"/>
                <w:b/>
                <w:sz w:val="24"/>
                <w:szCs w:val="24"/>
              </w:rPr>
              <w:t>Adopted Date</w:t>
            </w:r>
          </w:p>
        </w:tc>
        <w:tc>
          <w:tcPr>
            <w:tcW w:w="2268" w:type="dxa"/>
          </w:tcPr>
          <w:p w14:paraId="792F637B" w14:textId="3D5C59AA" w:rsidR="007E2B64" w:rsidRPr="00171A9E" w:rsidRDefault="00833D61" w:rsidP="00CB5856">
            <w:pPr>
              <w:rPr>
                <w:rFonts w:ascii="Arial" w:hAnsi="Arial" w:cs="Arial"/>
                <w:sz w:val="24"/>
                <w:szCs w:val="24"/>
              </w:rPr>
            </w:pPr>
            <w:r>
              <w:rPr>
                <w:rFonts w:ascii="Arial" w:hAnsi="Arial" w:cs="Arial"/>
                <w:sz w:val="24"/>
                <w:szCs w:val="24"/>
              </w:rPr>
              <w:t>April 2018</w:t>
            </w:r>
          </w:p>
        </w:tc>
      </w:tr>
      <w:tr w:rsidR="007E2B64" w14:paraId="6435E5CC" w14:textId="77777777" w:rsidTr="00CB5856">
        <w:tc>
          <w:tcPr>
            <w:tcW w:w="2518" w:type="dxa"/>
          </w:tcPr>
          <w:p w14:paraId="1C486919" w14:textId="77777777" w:rsidR="007E2B64" w:rsidRPr="00171A9E" w:rsidRDefault="007E2B64" w:rsidP="00CB5856">
            <w:pPr>
              <w:rPr>
                <w:rFonts w:ascii="Arial" w:hAnsi="Arial" w:cs="Arial"/>
                <w:b/>
                <w:sz w:val="24"/>
                <w:szCs w:val="24"/>
              </w:rPr>
            </w:pPr>
            <w:r w:rsidRPr="00171A9E">
              <w:rPr>
                <w:rFonts w:ascii="Arial" w:hAnsi="Arial" w:cs="Arial"/>
                <w:b/>
                <w:sz w:val="24"/>
                <w:szCs w:val="24"/>
              </w:rPr>
              <w:t>Review Period</w:t>
            </w:r>
          </w:p>
        </w:tc>
        <w:tc>
          <w:tcPr>
            <w:tcW w:w="2268" w:type="dxa"/>
          </w:tcPr>
          <w:p w14:paraId="20F4A3A0" w14:textId="35833E00" w:rsidR="007E2B64" w:rsidRPr="00171A9E" w:rsidRDefault="00833D61" w:rsidP="00CB5856">
            <w:pPr>
              <w:rPr>
                <w:rFonts w:ascii="Arial" w:hAnsi="Arial" w:cs="Arial"/>
                <w:sz w:val="24"/>
                <w:szCs w:val="24"/>
              </w:rPr>
            </w:pPr>
            <w:r>
              <w:rPr>
                <w:rFonts w:ascii="Arial" w:hAnsi="Arial" w:cs="Arial"/>
                <w:sz w:val="24"/>
                <w:szCs w:val="24"/>
              </w:rPr>
              <w:t>As required</w:t>
            </w:r>
          </w:p>
        </w:tc>
      </w:tr>
      <w:tr w:rsidR="007E2B64" w14:paraId="3D8605DB" w14:textId="77777777" w:rsidTr="00CB5856">
        <w:tc>
          <w:tcPr>
            <w:tcW w:w="2518" w:type="dxa"/>
          </w:tcPr>
          <w:p w14:paraId="02BDB78D" w14:textId="77777777" w:rsidR="007E2B64" w:rsidRPr="00171A9E" w:rsidRDefault="007E2B64" w:rsidP="00CB5856">
            <w:pPr>
              <w:rPr>
                <w:rFonts w:ascii="Arial" w:hAnsi="Arial" w:cs="Arial"/>
                <w:b/>
                <w:sz w:val="24"/>
                <w:szCs w:val="24"/>
              </w:rPr>
            </w:pPr>
            <w:r w:rsidRPr="00171A9E">
              <w:rPr>
                <w:rFonts w:ascii="Arial" w:hAnsi="Arial" w:cs="Arial"/>
                <w:b/>
                <w:sz w:val="24"/>
                <w:szCs w:val="24"/>
              </w:rPr>
              <w:t>Last Review Date</w:t>
            </w:r>
          </w:p>
        </w:tc>
        <w:tc>
          <w:tcPr>
            <w:tcW w:w="2268" w:type="dxa"/>
          </w:tcPr>
          <w:p w14:paraId="43375A0A" w14:textId="10018129" w:rsidR="007E2B64" w:rsidRPr="00171A9E" w:rsidRDefault="00833D61" w:rsidP="00CB5856">
            <w:pPr>
              <w:rPr>
                <w:rFonts w:ascii="Arial" w:hAnsi="Arial" w:cs="Arial"/>
                <w:sz w:val="24"/>
                <w:szCs w:val="24"/>
              </w:rPr>
            </w:pPr>
            <w:r>
              <w:rPr>
                <w:rFonts w:ascii="Arial" w:hAnsi="Arial" w:cs="Arial"/>
                <w:sz w:val="24"/>
                <w:szCs w:val="24"/>
              </w:rPr>
              <w:t>May 2019</w:t>
            </w:r>
          </w:p>
        </w:tc>
      </w:tr>
      <w:tr w:rsidR="007E2B64" w14:paraId="2A927A31" w14:textId="77777777" w:rsidTr="00CB5856">
        <w:tc>
          <w:tcPr>
            <w:tcW w:w="2518" w:type="dxa"/>
          </w:tcPr>
          <w:p w14:paraId="599B7354" w14:textId="77777777" w:rsidR="007E2B64" w:rsidRPr="00171A9E" w:rsidRDefault="007E2B64" w:rsidP="00CB5856">
            <w:pPr>
              <w:rPr>
                <w:rFonts w:ascii="Arial" w:hAnsi="Arial" w:cs="Arial"/>
                <w:b/>
                <w:sz w:val="24"/>
                <w:szCs w:val="24"/>
              </w:rPr>
            </w:pPr>
            <w:r w:rsidRPr="00171A9E">
              <w:rPr>
                <w:rFonts w:ascii="Arial" w:hAnsi="Arial" w:cs="Arial"/>
                <w:b/>
                <w:sz w:val="24"/>
                <w:szCs w:val="24"/>
              </w:rPr>
              <w:t>Next Review Date</w:t>
            </w:r>
          </w:p>
        </w:tc>
        <w:tc>
          <w:tcPr>
            <w:tcW w:w="2268" w:type="dxa"/>
          </w:tcPr>
          <w:p w14:paraId="3BA45660" w14:textId="4500B8BB" w:rsidR="007E2B64" w:rsidRPr="00171A9E" w:rsidRDefault="00833D61" w:rsidP="00CB5856">
            <w:pPr>
              <w:rPr>
                <w:rFonts w:ascii="Arial" w:hAnsi="Arial" w:cs="Arial"/>
                <w:sz w:val="24"/>
                <w:szCs w:val="24"/>
              </w:rPr>
            </w:pPr>
            <w:r>
              <w:rPr>
                <w:rFonts w:ascii="Arial" w:hAnsi="Arial" w:cs="Arial"/>
                <w:sz w:val="24"/>
                <w:szCs w:val="24"/>
              </w:rPr>
              <w:t>October 2022</w:t>
            </w:r>
          </w:p>
        </w:tc>
      </w:tr>
    </w:tbl>
    <w:p w14:paraId="5066710F" w14:textId="77777777" w:rsidR="007E2B64" w:rsidRDefault="007E2B64" w:rsidP="007E2B64">
      <w:pPr>
        <w:rPr>
          <w:b/>
        </w:rPr>
      </w:pPr>
      <w:r>
        <w:rPr>
          <w:b/>
        </w:rPr>
        <w:br w:type="page"/>
      </w:r>
    </w:p>
    <w:sdt>
      <w:sdtPr>
        <w:id w:val="29201883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4D467AC1" w14:textId="72963D1E" w:rsidR="00833D61" w:rsidRDefault="00833D61">
          <w:pPr>
            <w:pStyle w:val="TOCHeading"/>
          </w:pPr>
          <w:r>
            <w:t>Contents</w:t>
          </w:r>
        </w:p>
        <w:p w14:paraId="12B6962C" w14:textId="1416B7BE" w:rsidR="004B70E9" w:rsidRDefault="00833D61">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116045297" w:history="1">
            <w:r w:rsidR="004B70E9" w:rsidRPr="009003A1">
              <w:rPr>
                <w:rStyle w:val="Hyperlink"/>
                <w:rFonts w:ascii="Arial" w:hAnsi="Arial" w:cs="Arial"/>
                <w:noProof/>
              </w:rPr>
              <w:t>Privacy Notice for Members of the Public</w:t>
            </w:r>
            <w:r w:rsidR="004B70E9">
              <w:rPr>
                <w:noProof/>
                <w:webHidden/>
              </w:rPr>
              <w:tab/>
            </w:r>
            <w:r w:rsidR="004B70E9">
              <w:rPr>
                <w:noProof/>
                <w:webHidden/>
              </w:rPr>
              <w:fldChar w:fldCharType="begin"/>
            </w:r>
            <w:r w:rsidR="004B70E9">
              <w:rPr>
                <w:noProof/>
                <w:webHidden/>
              </w:rPr>
              <w:instrText xml:space="preserve"> PAGEREF _Toc116045297 \h </w:instrText>
            </w:r>
            <w:r w:rsidR="004B70E9">
              <w:rPr>
                <w:noProof/>
                <w:webHidden/>
              </w:rPr>
            </w:r>
            <w:r w:rsidR="004B70E9">
              <w:rPr>
                <w:noProof/>
                <w:webHidden/>
              </w:rPr>
              <w:fldChar w:fldCharType="separate"/>
            </w:r>
            <w:r w:rsidR="004B70E9">
              <w:rPr>
                <w:noProof/>
                <w:webHidden/>
              </w:rPr>
              <w:t>1</w:t>
            </w:r>
            <w:r w:rsidR="004B70E9">
              <w:rPr>
                <w:noProof/>
                <w:webHidden/>
              </w:rPr>
              <w:fldChar w:fldCharType="end"/>
            </w:r>
          </w:hyperlink>
        </w:p>
        <w:p w14:paraId="01ABE1F7" w14:textId="50A3B6D4" w:rsidR="004B70E9" w:rsidRDefault="004B70E9">
          <w:pPr>
            <w:pStyle w:val="TOC3"/>
            <w:tabs>
              <w:tab w:val="left" w:pos="880"/>
              <w:tab w:val="right" w:leader="dot" w:pos="9350"/>
            </w:tabs>
            <w:rPr>
              <w:rFonts w:eastAsiaTheme="minorEastAsia"/>
              <w:noProof/>
              <w:lang w:val="en-GB" w:eastAsia="en-GB"/>
            </w:rPr>
          </w:pPr>
          <w:hyperlink w:anchor="_Toc116045298" w:history="1">
            <w:r w:rsidRPr="009003A1">
              <w:rPr>
                <w:rStyle w:val="Hyperlink"/>
                <w:rFonts w:ascii="Arial" w:hAnsi="Arial" w:cs="Arial"/>
                <w:b/>
                <w:bCs/>
                <w:noProof/>
                <w:lang w:val="en-GB"/>
              </w:rPr>
              <w:t>1.</w:t>
            </w:r>
            <w:r>
              <w:rPr>
                <w:rFonts w:eastAsiaTheme="minorEastAsia"/>
                <w:noProof/>
                <w:lang w:val="en-GB" w:eastAsia="en-GB"/>
              </w:rPr>
              <w:tab/>
            </w:r>
            <w:r w:rsidRPr="009003A1">
              <w:rPr>
                <w:rStyle w:val="Hyperlink"/>
                <w:rFonts w:ascii="Arial" w:hAnsi="Arial" w:cs="Arial"/>
                <w:b/>
                <w:bCs/>
                <w:noProof/>
                <w:lang w:val="en-GB"/>
              </w:rPr>
              <w:t>Attending Town Council Meetings and Committees</w:t>
            </w:r>
            <w:r>
              <w:rPr>
                <w:noProof/>
                <w:webHidden/>
              </w:rPr>
              <w:tab/>
            </w:r>
            <w:r>
              <w:rPr>
                <w:noProof/>
                <w:webHidden/>
              </w:rPr>
              <w:fldChar w:fldCharType="begin"/>
            </w:r>
            <w:r>
              <w:rPr>
                <w:noProof/>
                <w:webHidden/>
              </w:rPr>
              <w:instrText xml:space="preserve"> PAGEREF _Toc116045298 \h </w:instrText>
            </w:r>
            <w:r>
              <w:rPr>
                <w:noProof/>
                <w:webHidden/>
              </w:rPr>
            </w:r>
            <w:r>
              <w:rPr>
                <w:noProof/>
                <w:webHidden/>
              </w:rPr>
              <w:fldChar w:fldCharType="separate"/>
            </w:r>
            <w:r>
              <w:rPr>
                <w:noProof/>
                <w:webHidden/>
              </w:rPr>
              <w:t>3</w:t>
            </w:r>
            <w:r>
              <w:rPr>
                <w:noProof/>
                <w:webHidden/>
              </w:rPr>
              <w:fldChar w:fldCharType="end"/>
            </w:r>
          </w:hyperlink>
        </w:p>
        <w:p w14:paraId="3A087B40" w14:textId="7E4F51B2" w:rsidR="004B70E9" w:rsidRDefault="004B70E9">
          <w:pPr>
            <w:pStyle w:val="TOC3"/>
            <w:tabs>
              <w:tab w:val="left" w:pos="880"/>
              <w:tab w:val="right" w:leader="dot" w:pos="9350"/>
            </w:tabs>
            <w:rPr>
              <w:rFonts w:eastAsiaTheme="minorEastAsia"/>
              <w:noProof/>
              <w:lang w:val="en-GB" w:eastAsia="en-GB"/>
            </w:rPr>
          </w:pPr>
          <w:hyperlink w:anchor="_Toc116045299" w:history="1">
            <w:r w:rsidRPr="009003A1">
              <w:rPr>
                <w:rStyle w:val="Hyperlink"/>
                <w:rFonts w:ascii="Arial" w:hAnsi="Arial" w:cs="Arial"/>
                <w:b/>
                <w:bCs/>
                <w:noProof/>
                <w:lang w:val="en-GB"/>
              </w:rPr>
              <w:t>2.</w:t>
            </w:r>
            <w:r>
              <w:rPr>
                <w:rFonts w:eastAsiaTheme="minorEastAsia"/>
                <w:noProof/>
                <w:lang w:val="en-GB" w:eastAsia="en-GB"/>
              </w:rPr>
              <w:tab/>
            </w:r>
            <w:r w:rsidRPr="009003A1">
              <w:rPr>
                <w:rStyle w:val="Hyperlink"/>
                <w:rFonts w:ascii="Arial" w:hAnsi="Arial" w:cs="Arial"/>
                <w:b/>
                <w:bCs/>
                <w:noProof/>
                <w:lang w:val="en-GB"/>
              </w:rPr>
              <w:t xml:space="preserve">Attending </w:t>
            </w:r>
            <w:r w:rsidRPr="009003A1">
              <w:rPr>
                <w:rStyle w:val="Hyperlink"/>
                <w:rFonts w:ascii="Arial" w:hAnsi="Arial" w:cs="Arial"/>
                <w:b/>
                <w:bCs/>
                <w:i/>
                <w:noProof/>
                <w:lang w:val="en-GB"/>
              </w:rPr>
              <w:t>Forum</w:t>
            </w:r>
            <w:r w:rsidRPr="009003A1">
              <w:rPr>
                <w:rStyle w:val="Hyperlink"/>
                <w:rFonts w:ascii="Arial" w:hAnsi="Arial" w:cs="Arial"/>
                <w:b/>
                <w:bCs/>
                <w:noProof/>
                <w:lang w:val="en-GB"/>
              </w:rPr>
              <w:t xml:space="preserve"> Meetings</w:t>
            </w:r>
            <w:r>
              <w:rPr>
                <w:noProof/>
                <w:webHidden/>
              </w:rPr>
              <w:tab/>
            </w:r>
            <w:r>
              <w:rPr>
                <w:noProof/>
                <w:webHidden/>
              </w:rPr>
              <w:fldChar w:fldCharType="begin"/>
            </w:r>
            <w:r>
              <w:rPr>
                <w:noProof/>
                <w:webHidden/>
              </w:rPr>
              <w:instrText xml:space="preserve"> PAGEREF _Toc116045299 \h </w:instrText>
            </w:r>
            <w:r>
              <w:rPr>
                <w:noProof/>
                <w:webHidden/>
              </w:rPr>
            </w:r>
            <w:r>
              <w:rPr>
                <w:noProof/>
                <w:webHidden/>
              </w:rPr>
              <w:fldChar w:fldCharType="separate"/>
            </w:r>
            <w:r>
              <w:rPr>
                <w:noProof/>
                <w:webHidden/>
              </w:rPr>
              <w:t>3</w:t>
            </w:r>
            <w:r>
              <w:rPr>
                <w:noProof/>
                <w:webHidden/>
              </w:rPr>
              <w:fldChar w:fldCharType="end"/>
            </w:r>
          </w:hyperlink>
        </w:p>
        <w:p w14:paraId="726D1AC5" w14:textId="50107665" w:rsidR="004B70E9" w:rsidRDefault="004B70E9">
          <w:pPr>
            <w:pStyle w:val="TOC3"/>
            <w:tabs>
              <w:tab w:val="left" w:pos="880"/>
              <w:tab w:val="right" w:leader="dot" w:pos="9350"/>
            </w:tabs>
            <w:rPr>
              <w:rFonts w:eastAsiaTheme="minorEastAsia"/>
              <w:noProof/>
              <w:lang w:val="en-GB" w:eastAsia="en-GB"/>
            </w:rPr>
          </w:pPr>
          <w:hyperlink w:anchor="_Toc116045300" w:history="1">
            <w:r w:rsidRPr="009003A1">
              <w:rPr>
                <w:rStyle w:val="Hyperlink"/>
                <w:rFonts w:ascii="Arial" w:hAnsi="Arial" w:cs="Arial"/>
                <w:b/>
                <w:bCs/>
                <w:noProof/>
                <w:lang w:val="en-GB"/>
              </w:rPr>
              <w:t>3.</w:t>
            </w:r>
            <w:r>
              <w:rPr>
                <w:rFonts w:eastAsiaTheme="minorEastAsia"/>
                <w:noProof/>
                <w:lang w:val="en-GB" w:eastAsia="en-GB"/>
              </w:rPr>
              <w:tab/>
            </w:r>
            <w:r w:rsidRPr="009003A1">
              <w:rPr>
                <w:rStyle w:val="Hyperlink"/>
                <w:rFonts w:ascii="Arial" w:hAnsi="Arial" w:cs="Arial"/>
                <w:b/>
                <w:bCs/>
                <w:noProof/>
                <w:lang w:val="en-GB"/>
              </w:rPr>
              <w:t>Written Correspondence via Email or Letter</w:t>
            </w:r>
            <w:r>
              <w:rPr>
                <w:noProof/>
                <w:webHidden/>
              </w:rPr>
              <w:tab/>
            </w:r>
            <w:r>
              <w:rPr>
                <w:noProof/>
                <w:webHidden/>
              </w:rPr>
              <w:fldChar w:fldCharType="begin"/>
            </w:r>
            <w:r>
              <w:rPr>
                <w:noProof/>
                <w:webHidden/>
              </w:rPr>
              <w:instrText xml:space="preserve"> PAGEREF _Toc116045300 \h </w:instrText>
            </w:r>
            <w:r>
              <w:rPr>
                <w:noProof/>
                <w:webHidden/>
              </w:rPr>
            </w:r>
            <w:r>
              <w:rPr>
                <w:noProof/>
                <w:webHidden/>
              </w:rPr>
              <w:fldChar w:fldCharType="separate"/>
            </w:r>
            <w:r>
              <w:rPr>
                <w:noProof/>
                <w:webHidden/>
              </w:rPr>
              <w:t>3</w:t>
            </w:r>
            <w:r>
              <w:rPr>
                <w:noProof/>
                <w:webHidden/>
              </w:rPr>
              <w:fldChar w:fldCharType="end"/>
            </w:r>
          </w:hyperlink>
        </w:p>
        <w:p w14:paraId="5EA8E436" w14:textId="1FF3FAD0" w:rsidR="004B70E9" w:rsidRDefault="004B70E9">
          <w:pPr>
            <w:pStyle w:val="TOC3"/>
            <w:tabs>
              <w:tab w:val="left" w:pos="880"/>
              <w:tab w:val="right" w:leader="dot" w:pos="9350"/>
            </w:tabs>
            <w:rPr>
              <w:rFonts w:eastAsiaTheme="minorEastAsia"/>
              <w:noProof/>
              <w:lang w:val="en-GB" w:eastAsia="en-GB"/>
            </w:rPr>
          </w:pPr>
          <w:hyperlink w:anchor="_Toc116045301" w:history="1">
            <w:r w:rsidRPr="009003A1">
              <w:rPr>
                <w:rStyle w:val="Hyperlink"/>
                <w:rFonts w:ascii="Arial" w:hAnsi="Arial" w:cs="Arial"/>
                <w:b/>
                <w:bCs/>
                <w:noProof/>
                <w:lang w:val="en-GB"/>
              </w:rPr>
              <w:t>4.</w:t>
            </w:r>
            <w:r>
              <w:rPr>
                <w:rFonts w:eastAsiaTheme="minorEastAsia"/>
                <w:noProof/>
                <w:lang w:val="en-GB" w:eastAsia="en-GB"/>
              </w:rPr>
              <w:tab/>
            </w:r>
            <w:r w:rsidRPr="009003A1">
              <w:rPr>
                <w:rStyle w:val="Hyperlink"/>
                <w:rFonts w:ascii="Arial" w:hAnsi="Arial" w:cs="Arial"/>
                <w:b/>
                <w:bCs/>
                <w:noProof/>
                <w:lang w:val="en-GB"/>
              </w:rPr>
              <w:t>The Councils Right to Process Information</w:t>
            </w:r>
            <w:r>
              <w:rPr>
                <w:noProof/>
                <w:webHidden/>
              </w:rPr>
              <w:tab/>
            </w:r>
            <w:r>
              <w:rPr>
                <w:noProof/>
                <w:webHidden/>
              </w:rPr>
              <w:fldChar w:fldCharType="begin"/>
            </w:r>
            <w:r>
              <w:rPr>
                <w:noProof/>
                <w:webHidden/>
              </w:rPr>
              <w:instrText xml:space="preserve"> PAGEREF _Toc116045301 \h </w:instrText>
            </w:r>
            <w:r>
              <w:rPr>
                <w:noProof/>
                <w:webHidden/>
              </w:rPr>
            </w:r>
            <w:r>
              <w:rPr>
                <w:noProof/>
                <w:webHidden/>
              </w:rPr>
              <w:fldChar w:fldCharType="separate"/>
            </w:r>
            <w:r>
              <w:rPr>
                <w:noProof/>
                <w:webHidden/>
              </w:rPr>
              <w:t>3</w:t>
            </w:r>
            <w:r>
              <w:rPr>
                <w:noProof/>
                <w:webHidden/>
              </w:rPr>
              <w:fldChar w:fldCharType="end"/>
            </w:r>
          </w:hyperlink>
        </w:p>
        <w:p w14:paraId="1047D425" w14:textId="143AB32C" w:rsidR="004B70E9" w:rsidRDefault="004B70E9">
          <w:pPr>
            <w:pStyle w:val="TOC3"/>
            <w:tabs>
              <w:tab w:val="left" w:pos="880"/>
              <w:tab w:val="right" w:leader="dot" w:pos="9350"/>
            </w:tabs>
            <w:rPr>
              <w:rFonts w:eastAsiaTheme="minorEastAsia"/>
              <w:noProof/>
              <w:lang w:val="en-GB" w:eastAsia="en-GB"/>
            </w:rPr>
          </w:pPr>
          <w:hyperlink w:anchor="_Toc116045302" w:history="1">
            <w:r w:rsidRPr="009003A1">
              <w:rPr>
                <w:rStyle w:val="Hyperlink"/>
                <w:rFonts w:ascii="Arial" w:hAnsi="Arial" w:cs="Arial"/>
                <w:b/>
                <w:bCs/>
                <w:noProof/>
                <w:lang w:val="en-GB"/>
              </w:rPr>
              <w:t>5.</w:t>
            </w:r>
            <w:r>
              <w:rPr>
                <w:rFonts w:eastAsiaTheme="minorEastAsia"/>
                <w:noProof/>
                <w:lang w:val="en-GB" w:eastAsia="en-GB"/>
              </w:rPr>
              <w:tab/>
            </w:r>
            <w:r w:rsidRPr="009003A1">
              <w:rPr>
                <w:rStyle w:val="Hyperlink"/>
                <w:rFonts w:ascii="Arial" w:hAnsi="Arial" w:cs="Arial"/>
                <w:b/>
                <w:bCs/>
                <w:noProof/>
                <w:lang w:val="en-GB"/>
              </w:rPr>
              <w:t>Information Security</w:t>
            </w:r>
            <w:r>
              <w:rPr>
                <w:noProof/>
                <w:webHidden/>
              </w:rPr>
              <w:tab/>
            </w:r>
            <w:r>
              <w:rPr>
                <w:noProof/>
                <w:webHidden/>
              </w:rPr>
              <w:fldChar w:fldCharType="begin"/>
            </w:r>
            <w:r>
              <w:rPr>
                <w:noProof/>
                <w:webHidden/>
              </w:rPr>
              <w:instrText xml:space="preserve"> PAGEREF _Toc116045302 \h </w:instrText>
            </w:r>
            <w:r>
              <w:rPr>
                <w:noProof/>
                <w:webHidden/>
              </w:rPr>
            </w:r>
            <w:r>
              <w:rPr>
                <w:noProof/>
                <w:webHidden/>
              </w:rPr>
              <w:fldChar w:fldCharType="separate"/>
            </w:r>
            <w:r>
              <w:rPr>
                <w:noProof/>
                <w:webHidden/>
              </w:rPr>
              <w:t>4</w:t>
            </w:r>
            <w:r>
              <w:rPr>
                <w:noProof/>
                <w:webHidden/>
              </w:rPr>
              <w:fldChar w:fldCharType="end"/>
            </w:r>
          </w:hyperlink>
        </w:p>
        <w:p w14:paraId="2EA251D4" w14:textId="2E8E9DE5" w:rsidR="004B70E9" w:rsidRDefault="004B70E9">
          <w:pPr>
            <w:pStyle w:val="TOC3"/>
            <w:tabs>
              <w:tab w:val="left" w:pos="880"/>
              <w:tab w:val="right" w:leader="dot" w:pos="9350"/>
            </w:tabs>
            <w:rPr>
              <w:rFonts w:eastAsiaTheme="minorEastAsia"/>
              <w:noProof/>
              <w:lang w:val="en-GB" w:eastAsia="en-GB"/>
            </w:rPr>
          </w:pPr>
          <w:hyperlink w:anchor="_Toc116045303" w:history="1">
            <w:r w:rsidRPr="009003A1">
              <w:rPr>
                <w:rStyle w:val="Hyperlink"/>
                <w:rFonts w:ascii="Arial" w:hAnsi="Arial" w:cs="Arial"/>
                <w:b/>
                <w:bCs/>
                <w:noProof/>
                <w:lang w:val="en-GB"/>
              </w:rPr>
              <w:t>6.</w:t>
            </w:r>
            <w:r>
              <w:rPr>
                <w:rFonts w:eastAsiaTheme="minorEastAsia"/>
                <w:noProof/>
                <w:lang w:val="en-GB" w:eastAsia="en-GB"/>
              </w:rPr>
              <w:tab/>
            </w:r>
            <w:r w:rsidRPr="009003A1">
              <w:rPr>
                <w:rStyle w:val="Hyperlink"/>
                <w:rFonts w:ascii="Arial" w:hAnsi="Arial" w:cs="Arial"/>
                <w:b/>
                <w:bCs/>
                <w:noProof/>
                <w:lang w:val="en-GB"/>
              </w:rPr>
              <w:t>Children</w:t>
            </w:r>
            <w:r>
              <w:rPr>
                <w:noProof/>
                <w:webHidden/>
              </w:rPr>
              <w:tab/>
            </w:r>
            <w:r>
              <w:rPr>
                <w:noProof/>
                <w:webHidden/>
              </w:rPr>
              <w:fldChar w:fldCharType="begin"/>
            </w:r>
            <w:r>
              <w:rPr>
                <w:noProof/>
                <w:webHidden/>
              </w:rPr>
              <w:instrText xml:space="preserve"> PAGEREF _Toc116045303 \h </w:instrText>
            </w:r>
            <w:r>
              <w:rPr>
                <w:noProof/>
                <w:webHidden/>
              </w:rPr>
            </w:r>
            <w:r>
              <w:rPr>
                <w:noProof/>
                <w:webHidden/>
              </w:rPr>
              <w:fldChar w:fldCharType="separate"/>
            </w:r>
            <w:r>
              <w:rPr>
                <w:noProof/>
                <w:webHidden/>
              </w:rPr>
              <w:t>4</w:t>
            </w:r>
            <w:r>
              <w:rPr>
                <w:noProof/>
                <w:webHidden/>
              </w:rPr>
              <w:fldChar w:fldCharType="end"/>
            </w:r>
          </w:hyperlink>
        </w:p>
        <w:p w14:paraId="242A094F" w14:textId="5213107A" w:rsidR="004B70E9" w:rsidRDefault="004B70E9">
          <w:pPr>
            <w:pStyle w:val="TOC2"/>
            <w:tabs>
              <w:tab w:val="right" w:leader="dot" w:pos="9350"/>
            </w:tabs>
            <w:rPr>
              <w:rFonts w:eastAsiaTheme="minorEastAsia"/>
              <w:noProof/>
              <w:lang w:val="en-GB" w:eastAsia="en-GB"/>
            </w:rPr>
          </w:pPr>
          <w:hyperlink w:anchor="_Toc116045304" w:history="1">
            <w:r w:rsidRPr="009003A1">
              <w:rPr>
                <w:rStyle w:val="Hyperlink"/>
                <w:rFonts w:ascii="Arial" w:hAnsi="Arial" w:cs="Arial"/>
                <w:b/>
                <w:bCs/>
                <w:noProof/>
                <w:lang w:val="en-GB"/>
              </w:rPr>
              <w:t>YOUR RIGHTS</w:t>
            </w:r>
            <w:r>
              <w:rPr>
                <w:noProof/>
                <w:webHidden/>
              </w:rPr>
              <w:tab/>
            </w:r>
            <w:r>
              <w:rPr>
                <w:noProof/>
                <w:webHidden/>
              </w:rPr>
              <w:fldChar w:fldCharType="begin"/>
            </w:r>
            <w:r>
              <w:rPr>
                <w:noProof/>
                <w:webHidden/>
              </w:rPr>
              <w:instrText xml:space="preserve"> PAGEREF _Toc116045304 \h </w:instrText>
            </w:r>
            <w:r>
              <w:rPr>
                <w:noProof/>
                <w:webHidden/>
              </w:rPr>
            </w:r>
            <w:r>
              <w:rPr>
                <w:noProof/>
                <w:webHidden/>
              </w:rPr>
              <w:fldChar w:fldCharType="separate"/>
            </w:r>
            <w:r>
              <w:rPr>
                <w:noProof/>
                <w:webHidden/>
              </w:rPr>
              <w:t>4</w:t>
            </w:r>
            <w:r>
              <w:rPr>
                <w:noProof/>
                <w:webHidden/>
              </w:rPr>
              <w:fldChar w:fldCharType="end"/>
            </w:r>
          </w:hyperlink>
        </w:p>
        <w:p w14:paraId="7BB3E6A0" w14:textId="43C36B2F" w:rsidR="004B70E9" w:rsidRDefault="004B70E9">
          <w:pPr>
            <w:pStyle w:val="TOC3"/>
            <w:tabs>
              <w:tab w:val="left" w:pos="880"/>
              <w:tab w:val="right" w:leader="dot" w:pos="9350"/>
            </w:tabs>
            <w:rPr>
              <w:rFonts w:eastAsiaTheme="minorEastAsia"/>
              <w:noProof/>
              <w:lang w:val="en-GB" w:eastAsia="en-GB"/>
            </w:rPr>
          </w:pPr>
          <w:hyperlink w:anchor="_Toc116045305" w:history="1">
            <w:r w:rsidRPr="009003A1">
              <w:rPr>
                <w:rStyle w:val="Hyperlink"/>
                <w:rFonts w:ascii="Arial" w:hAnsi="Arial" w:cs="Arial"/>
                <w:b/>
                <w:bCs/>
                <w:noProof/>
                <w:lang w:val="en-GB"/>
              </w:rPr>
              <w:t>7.</w:t>
            </w:r>
            <w:r>
              <w:rPr>
                <w:rFonts w:eastAsiaTheme="minorEastAsia"/>
                <w:noProof/>
                <w:lang w:val="en-GB" w:eastAsia="en-GB"/>
              </w:rPr>
              <w:tab/>
            </w:r>
            <w:r w:rsidRPr="009003A1">
              <w:rPr>
                <w:rStyle w:val="Hyperlink"/>
                <w:rFonts w:ascii="Arial" w:hAnsi="Arial" w:cs="Arial"/>
                <w:b/>
                <w:bCs/>
                <w:noProof/>
                <w:lang w:val="en-GB"/>
              </w:rPr>
              <w:t>Access to Information</w:t>
            </w:r>
            <w:r>
              <w:rPr>
                <w:noProof/>
                <w:webHidden/>
              </w:rPr>
              <w:tab/>
            </w:r>
            <w:r>
              <w:rPr>
                <w:noProof/>
                <w:webHidden/>
              </w:rPr>
              <w:fldChar w:fldCharType="begin"/>
            </w:r>
            <w:r>
              <w:rPr>
                <w:noProof/>
                <w:webHidden/>
              </w:rPr>
              <w:instrText xml:space="preserve"> PAGEREF _Toc116045305 \h </w:instrText>
            </w:r>
            <w:r>
              <w:rPr>
                <w:noProof/>
                <w:webHidden/>
              </w:rPr>
            </w:r>
            <w:r>
              <w:rPr>
                <w:noProof/>
                <w:webHidden/>
              </w:rPr>
              <w:fldChar w:fldCharType="separate"/>
            </w:r>
            <w:r>
              <w:rPr>
                <w:noProof/>
                <w:webHidden/>
              </w:rPr>
              <w:t>4</w:t>
            </w:r>
            <w:r>
              <w:rPr>
                <w:noProof/>
                <w:webHidden/>
              </w:rPr>
              <w:fldChar w:fldCharType="end"/>
            </w:r>
          </w:hyperlink>
        </w:p>
        <w:p w14:paraId="3FA37A8A" w14:textId="6FD387E1" w:rsidR="004B70E9" w:rsidRDefault="004B70E9">
          <w:pPr>
            <w:pStyle w:val="TOC3"/>
            <w:tabs>
              <w:tab w:val="left" w:pos="880"/>
              <w:tab w:val="right" w:leader="dot" w:pos="9350"/>
            </w:tabs>
            <w:rPr>
              <w:rFonts w:eastAsiaTheme="minorEastAsia"/>
              <w:noProof/>
              <w:lang w:val="en-GB" w:eastAsia="en-GB"/>
            </w:rPr>
          </w:pPr>
          <w:hyperlink w:anchor="_Toc116045306" w:history="1">
            <w:r w:rsidRPr="009003A1">
              <w:rPr>
                <w:rStyle w:val="Hyperlink"/>
                <w:rFonts w:ascii="Arial" w:hAnsi="Arial" w:cs="Arial"/>
                <w:b/>
                <w:bCs/>
                <w:noProof/>
                <w:lang w:val="en-GB"/>
              </w:rPr>
              <w:t>8.</w:t>
            </w:r>
            <w:r>
              <w:rPr>
                <w:rFonts w:eastAsiaTheme="minorEastAsia"/>
                <w:noProof/>
                <w:lang w:val="en-GB" w:eastAsia="en-GB"/>
              </w:rPr>
              <w:tab/>
            </w:r>
            <w:r w:rsidRPr="009003A1">
              <w:rPr>
                <w:rStyle w:val="Hyperlink"/>
                <w:rFonts w:ascii="Arial" w:hAnsi="Arial" w:cs="Arial"/>
                <w:b/>
                <w:bCs/>
                <w:noProof/>
                <w:lang w:val="en-GB"/>
              </w:rPr>
              <w:t>Information Correction</w:t>
            </w:r>
            <w:r>
              <w:rPr>
                <w:noProof/>
                <w:webHidden/>
              </w:rPr>
              <w:tab/>
            </w:r>
            <w:r>
              <w:rPr>
                <w:noProof/>
                <w:webHidden/>
              </w:rPr>
              <w:fldChar w:fldCharType="begin"/>
            </w:r>
            <w:r>
              <w:rPr>
                <w:noProof/>
                <w:webHidden/>
              </w:rPr>
              <w:instrText xml:space="preserve"> PAGEREF _Toc116045306 \h </w:instrText>
            </w:r>
            <w:r>
              <w:rPr>
                <w:noProof/>
                <w:webHidden/>
              </w:rPr>
            </w:r>
            <w:r>
              <w:rPr>
                <w:noProof/>
                <w:webHidden/>
              </w:rPr>
              <w:fldChar w:fldCharType="separate"/>
            </w:r>
            <w:r>
              <w:rPr>
                <w:noProof/>
                <w:webHidden/>
              </w:rPr>
              <w:t>4</w:t>
            </w:r>
            <w:r>
              <w:rPr>
                <w:noProof/>
                <w:webHidden/>
              </w:rPr>
              <w:fldChar w:fldCharType="end"/>
            </w:r>
          </w:hyperlink>
        </w:p>
        <w:p w14:paraId="7DA0E80E" w14:textId="0D871E72" w:rsidR="004B70E9" w:rsidRDefault="004B70E9">
          <w:pPr>
            <w:pStyle w:val="TOC3"/>
            <w:tabs>
              <w:tab w:val="left" w:pos="880"/>
              <w:tab w:val="right" w:leader="dot" w:pos="9350"/>
            </w:tabs>
            <w:rPr>
              <w:rFonts w:eastAsiaTheme="minorEastAsia"/>
              <w:noProof/>
              <w:lang w:val="en-GB" w:eastAsia="en-GB"/>
            </w:rPr>
          </w:pPr>
          <w:hyperlink w:anchor="_Toc116045307" w:history="1">
            <w:r w:rsidRPr="009003A1">
              <w:rPr>
                <w:rStyle w:val="Hyperlink"/>
                <w:rFonts w:ascii="Arial" w:hAnsi="Arial" w:cs="Arial"/>
                <w:b/>
                <w:bCs/>
                <w:noProof/>
                <w:lang w:val="en-GB"/>
              </w:rPr>
              <w:t>9.</w:t>
            </w:r>
            <w:r>
              <w:rPr>
                <w:rFonts w:eastAsiaTheme="minorEastAsia"/>
                <w:noProof/>
                <w:lang w:val="en-GB" w:eastAsia="en-GB"/>
              </w:rPr>
              <w:tab/>
            </w:r>
            <w:r w:rsidRPr="009003A1">
              <w:rPr>
                <w:rStyle w:val="Hyperlink"/>
                <w:rFonts w:ascii="Arial" w:hAnsi="Arial" w:cs="Arial"/>
                <w:b/>
                <w:bCs/>
                <w:noProof/>
                <w:lang w:val="en-GB"/>
              </w:rPr>
              <w:t>Information Deletion</w:t>
            </w:r>
            <w:r>
              <w:rPr>
                <w:noProof/>
                <w:webHidden/>
              </w:rPr>
              <w:tab/>
            </w:r>
            <w:r>
              <w:rPr>
                <w:noProof/>
                <w:webHidden/>
              </w:rPr>
              <w:fldChar w:fldCharType="begin"/>
            </w:r>
            <w:r>
              <w:rPr>
                <w:noProof/>
                <w:webHidden/>
              </w:rPr>
              <w:instrText xml:space="preserve"> PAGEREF _Toc116045307 \h </w:instrText>
            </w:r>
            <w:r>
              <w:rPr>
                <w:noProof/>
                <w:webHidden/>
              </w:rPr>
            </w:r>
            <w:r>
              <w:rPr>
                <w:noProof/>
                <w:webHidden/>
              </w:rPr>
              <w:fldChar w:fldCharType="separate"/>
            </w:r>
            <w:r>
              <w:rPr>
                <w:noProof/>
                <w:webHidden/>
              </w:rPr>
              <w:t>4</w:t>
            </w:r>
            <w:r>
              <w:rPr>
                <w:noProof/>
                <w:webHidden/>
              </w:rPr>
              <w:fldChar w:fldCharType="end"/>
            </w:r>
          </w:hyperlink>
        </w:p>
        <w:p w14:paraId="20F35ED1" w14:textId="1F211BE1" w:rsidR="004B70E9" w:rsidRDefault="004B70E9">
          <w:pPr>
            <w:pStyle w:val="TOC3"/>
            <w:tabs>
              <w:tab w:val="left" w:pos="1100"/>
              <w:tab w:val="right" w:leader="dot" w:pos="9350"/>
            </w:tabs>
            <w:rPr>
              <w:rFonts w:eastAsiaTheme="minorEastAsia"/>
              <w:noProof/>
              <w:lang w:val="en-GB" w:eastAsia="en-GB"/>
            </w:rPr>
          </w:pPr>
          <w:hyperlink w:anchor="_Toc116045308" w:history="1">
            <w:r w:rsidRPr="009003A1">
              <w:rPr>
                <w:rStyle w:val="Hyperlink"/>
                <w:rFonts w:ascii="Arial" w:hAnsi="Arial" w:cs="Arial"/>
                <w:b/>
                <w:bCs/>
                <w:noProof/>
                <w:lang w:val="en-GB"/>
              </w:rPr>
              <w:t>10.</w:t>
            </w:r>
            <w:r>
              <w:rPr>
                <w:rFonts w:eastAsiaTheme="minorEastAsia"/>
                <w:noProof/>
                <w:lang w:val="en-GB" w:eastAsia="en-GB"/>
              </w:rPr>
              <w:tab/>
            </w:r>
            <w:r w:rsidRPr="009003A1">
              <w:rPr>
                <w:rStyle w:val="Hyperlink"/>
                <w:rFonts w:ascii="Arial" w:hAnsi="Arial" w:cs="Arial"/>
                <w:b/>
                <w:bCs/>
                <w:noProof/>
                <w:lang w:val="en-GB"/>
              </w:rPr>
              <w:t>Right to Object</w:t>
            </w:r>
            <w:r>
              <w:rPr>
                <w:noProof/>
                <w:webHidden/>
              </w:rPr>
              <w:tab/>
            </w:r>
            <w:r>
              <w:rPr>
                <w:noProof/>
                <w:webHidden/>
              </w:rPr>
              <w:fldChar w:fldCharType="begin"/>
            </w:r>
            <w:r>
              <w:rPr>
                <w:noProof/>
                <w:webHidden/>
              </w:rPr>
              <w:instrText xml:space="preserve"> PAGEREF _Toc116045308 \h </w:instrText>
            </w:r>
            <w:r>
              <w:rPr>
                <w:noProof/>
                <w:webHidden/>
              </w:rPr>
            </w:r>
            <w:r>
              <w:rPr>
                <w:noProof/>
                <w:webHidden/>
              </w:rPr>
              <w:fldChar w:fldCharType="separate"/>
            </w:r>
            <w:r>
              <w:rPr>
                <w:noProof/>
                <w:webHidden/>
              </w:rPr>
              <w:t>4</w:t>
            </w:r>
            <w:r>
              <w:rPr>
                <w:noProof/>
                <w:webHidden/>
              </w:rPr>
              <w:fldChar w:fldCharType="end"/>
            </w:r>
          </w:hyperlink>
        </w:p>
        <w:p w14:paraId="338949F9" w14:textId="0173892C" w:rsidR="004B70E9" w:rsidRDefault="004B70E9">
          <w:pPr>
            <w:pStyle w:val="TOC3"/>
            <w:tabs>
              <w:tab w:val="left" w:pos="1100"/>
              <w:tab w:val="right" w:leader="dot" w:pos="9350"/>
            </w:tabs>
            <w:rPr>
              <w:rFonts w:eastAsiaTheme="minorEastAsia"/>
              <w:noProof/>
              <w:lang w:val="en-GB" w:eastAsia="en-GB"/>
            </w:rPr>
          </w:pPr>
          <w:hyperlink w:anchor="_Toc116045309" w:history="1">
            <w:r w:rsidRPr="009003A1">
              <w:rPr>
                <w:rStyle w:val="Hyperlink"/>
                <w:rFonts w:ascii="Arial" w:hAnsi="Arial" w:cs="Arial"/>
                <w:b/>
                <w:bCs/>
                <w:noProof/>
                <w:lang w:val="en-GB"/>
              </w:rPr>
              <w:t>11.</w:t>
            </w:r>
            <w:r>
              <w:rPr>
                <w:rFonts w:eastAsiaTheme="minorEastAsia"/>
                <w:noProof/>
                <w:lang w:val="en-GB" w:eastAsia="en-GB"/>
              </w:rPr>
              <w:tab/>
            </w:r>
            <w:r w:rsidRPr="009003A1">
              <w:rPr>
                <w:rStyle w:val="Hyperlink"/>
                <w:rFonts w:ascii="Arial" w:hAnsi="Arial" w:cs="Arial"/>
                <w:b/>
                <w:bCs/>
                <w:noProof/>
                <w:lang w:val="en-GB"/>
              </w:rPr>
              <w:t>Rights Related to Automated Decision Making and Profiling</w:t>
            </w:r>
            <w:r>
              <w:rPr>
                <w:noProof/>
                <w:webHidden/>
              </w:rPr>
              <w:tab/>
            </w:r>
            <w:r>
              <w:rPr>
                <w:noProof/>
                <w:webHidden/>
              </w:rPr>
              <w:fldChar w:fldCharType="begin"/>
            </w:r>
            <w:r>
              <w:rPr>
                <w:noProof/>
                <w:webHidden/>
              </w:rPr>
              <w:instrText xml:space="preserve"> PAGEREF _Toc116045309 \h </w:instrText>
            </w:r>
            <w:r>
              <w:rPr>
                <w:noProof/>
                <w:webHidden/>
              </w:rPr>
            </w:r>
            <w:r>
              <w:rPr>
                <w:noProof/>
                <w:webHidden/>
              </w:rPr>
              <w:fldChar w:fldCharType="separate"/>
            </w:r>
            <w:r>
              <w:rPr>
                <w:noProof/>
                <w:webHidden/>
              </w:rPr>
              <w:t>4</w:t>
            </w:r>
            <w:r>
              <w:rPr>
                <w:noProof/>
                <w:webHidden/>
              </w:rPr>
              <w:fldChar w:fldCharType="end"/>
            </w:r>
          </w:hyperlink>
        </w:p>
        <w:p w14:paraId="34E7AB53" w14:textId="7E2D14E6" w:rsidR="004B70E9" w:rsidRDefault="004B70E9">
          <w:pPr>
            <w:pStyle w:val="TOC3"/>
            <w:tabs>
              <w:tab w:val="left" w:pos="1100"/>
              <w:tab w:val="right" w:leader="dot" w:pos="9350"/>
            </w:tabs>
            <w:rPr>
              <w:rFonts w:eastAsiaTheme="minorEastAsia"/>
              <w:noProof/>
              <w:lang w:val="en-GB" w:eastAsia="en-GB"/>
            </w:rPr>
          </w:pPr>
          <w:hyperlink w:anchor="_Toc116045310" w:history="1">
            <w:r w:rsidRPr="009003A1">
              <w:rPr>
                <w:rStyle w:val="Hyperlink"/>
                <w:rFonts w:ascii="Arial" w:hAnsi="Arial" w:cs="Arial"/>
                <w:b/>
                <w:bCs/>
                <w:noProof/>
                <w:lang w:val="en-GB"/>
              </w:rPr>
              <w:t>12.</w:t>
            </w:r>
            <w:r>
              <w:rPr>
                <w:rFonts w:eastAsiaTheme="minorEastAsia"/>
                <w:noProof/>
                <w:lang w:val="en-GB" w:eastAsia="en-GB"/>
              </w:rPr>
              <w:tab/>
            </w:r>
            <w:r w:rsidRPr="009003A1">
              <w:rPr>
                <w:rStyle w:val="Hyperlink"/>
                <w:rFonts w:ascii="Arial" w:hAnsi="Arial" w:cs="Arial"/>
                <w:b/>
                <w:bCs/>
                <w:noProof/>
                <w:lang w:val="en-GB"/>
              </w:rPr>
              <w:t>Conclusion</w:t>
            </w:r>
            <w:r>
              <w:rPr>
                <w:noProof/>
                <w:webHidden/>
              </w:rPr>
              <w:tab/>
            </w:r>
            <w:r>
              <w:rPr>
                <w:noProof/>
                <w:webHidden/>
              </w:rPr>
              <w:fldChar w:fldCharType="begin"/>
            </w:r>
            <w:r>
              <w:rPr>
                <w:noProof/>
                <w:webHidden/>
              </w:rPr>
              <w:instrText xml:space="preserve"> PAGEREF _Toc116045310 \h </w:instrText>
            </w:r>
            <w:r>
              <w:rPr>
                <w:noProof/>
                <w:webHidden/>
              </w:rPr>
            </w:r>
            <w:r>
              <w:rPr>
                <w:noProof/>
                <w:webHidden/>
              </w:rPr>
              <w:fldChar w:fldCharType="separate"/>
            </w:r>
            <w:r>
              <w:rPr>
                <w:noProof/>
                <w:webHidden/>
              </w:rPr>
              <w:t>5</w:t>
            </w:r>
            <w:r>
              <w:rPr>
                <w:noProof/>
                <w:webHidden/>
              </w:rPr>
              <w:fldChar w:fldCharType="end"/>
            </w:r>
          </w:hyperlink>
        </w:p>
        <w:p w14:paraId="36A46F23" w14:textId="0C7F43E2" w:rsidR="004B70E9" w:rsidRDefault="004B70E9">
          <w:pPr>
            <w:pStyle w:val="TOC3"/>
            <w:tabs>
              <w:tab w:val="left" w:pos="1100"/>
              <w:tab w:val="right" w:leader="dot" w:pos="9350"/>
            </w:tabs>
            <w:rPr>
              <w:rFonts w:eastAsiaTheme="minorEastAsia"/>
              <w:noProof/>
              <w:lang w:val="en-GB" w:eastAsia="en-GB"/>
            </w:rPr>
          </w:pPr>
          <w:hyperlink w:anchor="_Toc116045311" w:history="1">
            <w:r w:rsidRPr="009003A1">
              <w:rPr>
                <w:rStyle w:val="Hyperlink"/>
                <w:rFonts w:ascii="Arial" w:hAnsi="Arial" w:cs="Arial"/>
                <w:b/>
                <w:bCs/>
                <w:noProof/>
                <w:lang w:val="en-GB"/>
              </w:rPr>
              <w:t>13.</w:t>
            </w:r>
            <w:r>
              <w:rPr>
                <w:rFonts w:eastAsiaTheme="minorEastAsia"/>
                <w:noProof/>
                <w:lang w:val="en-GB" w:eastAsia="en-GB"/>
              </w:rPr>
              <w:tab/>
            </w:r>
            <w:r w:rsidRPr="009003A1">
              <w:rPr>
                <w:rStyle w:val="Hyperlink"/>
                <w:rFonts w:ascii="Arial" w:hAnsi="Arial" w:cs="Arial"/>
                <w:b/>
                <w:bCs/>
                <w:noProof/>
                <w:lang w:val="en-GB"/>
              </w:rPr>
              <w:t>Complaints</w:t>
            </w:r>
            <w:r>
              <w:rPr>
                <w:noProof/>
                <w:webHidden/>
              </w:rPr>
              <w:tab/>
            </w:r>
            <w:r>
              <w:rPr>
                <w:noProof/>
                <w:webHidden/>
              </w:rPr>
              <w:fldChar w:fldCharType="begin"/>
            </w:r>
            <w:r>
              <w:rPr>
                <w:noProof/>
                <w:webHidden/>
              </w:rPr>
              <w:instrText xml:space="preserve"> PAGEREF _Toc116045311 \h </w:instrText>
            </w:r>
            <w:r>
              <w:rPr>
                <w:noProof/>
                <w:webHidden/>
              </w:rPr>
            </w:r>
            <w:r>
              <w:rPr>
                <w:noProof/>
                <w:webHidden/>
              </w:rPr>
              <w:fldChar w:fldCharType="separate"/>
            </w:r>
            <w:r>
              <w:rPr>
                <w:noProof/>
                <w:webHidden/>
              </w:rPr>
              <w:t>5</w:t>
            </w:r>
            <w:r>
              <w:rPr>
                <w:noProof/>
                <w:webHidden/>
              </w:rPr>
              <w:fldChar w:fldCharType="end"/>
            </w:r>
          </w:hyperlink>
        </w:p>
        <w:p w14:paraId="23E00D2A" w14:textId="5D485F57" w:rsidR="00833D61" w:rsidRDefault="00833D61">
          <w:r>
            <w:rPr>
              <w:b/>
              <w:bCs/>
              <w:noProof/>
            </w:rPr>
            <w:fldChar w:fldCharType="end"/>
          </w:r>
        </w:p>
      </w:sdtContent>
    </w:sdt>
    <w:p w14:paraId="0638879B" w14:textId="77777777" w:rsidR="00833D61" w:rsidRDefault="00833D61">
      <w:pPr>
        <w:spacing w:after="200" w:line="276" w:lineRule="auto"/>
        <w:rPr>
          <w:rFonts w:ascii="Arial" w:hAnsi="Arial" w:cs="Arial"/>
          <w:b/>
          <w:sz w:val="24"/>
          <w:szCs w:val="24"/>
          <w:lang w:val="en-GB"/>
        </w:rPr>
      </w:pPr>
      <w:r>
        <w:rPr>
          <w:rFonts w:ascii="Arial" w:hAnsi="Arial" w:cs="Arial"/>
          <w:b/>
          <w:sz w:val="24"/>
          <w:szCs w:val="24"/>
          <w:lang w:val="en-GB"/>
        </w:rPr>
        <w:br w:type="page"/>
      </w:r>
    </w:p>
    <w:p w14:paraId="3CA767C1" w14:textId="77777777" w:rsidR="0059527E" w:rsidRPr="00833D61" w:rsidRDefault="0059527E" w:rsidP="0059527E">
      <w:pPr>
        <w:spacing w:line="276" w:lineRule="auto"/>
        <w:jc w:val="both"/>
        <w:rPr>
          <w:rFonts w:ascii="Arial" w:hAnsi="Arial" w:cs="Arial"/>
          <w:b/>
          <w:sz w:val="24"/>
          <w:szCs w:val="24"/>
          <w:lang w:val="en-GB"/>
        </w:rPr>
      </w:pPr>
    </w:p>
    <w:p w14:paraId="7D443B84" w14:textId="626C27BA" w:rsidR="0059527E" w:rsidRPr="00833D61" w:rsidRDefault="0059527E" w:rsidP="00833D61">
      <w:pPr>
        <w:pStyle w:val="Heading3"/>
        <w:numPr>
          <w:ilvl w:val="0"/>
          <w:numId w:val="1"/>
        </w:numPr>
        <w:rPr>
          <w:rFonts w:ascii="Arial" w:hAnsi="Arial" w:cs="Arial"/>
          <w:b/>
          <w:bCs/>
          <w:color w:val="auto"/>
          <w:lang w:val="en-GB"/>
        </w:rPr>
      </w:pPr>
      <w:bookmarkStart w:id="2" w:name="_Toc116045298"/>
      <w:r w:rsidRPr="00833D61">
        <w:rPr>
          <w:rFonts w:ascii="Arial" w:hAnsi="Arial" w:cs="Arial"/>
          <w:b/>
          <w:bCs/>
          <w:color w:val="auto"/>
          <w:lang w:val="en-GB"/>
        </w:rPr>
        <w:t>Attending Town Council Meetings</w:t>
      </w:r>
      <w:r w:rsidR="00833D61">
        <w:rPr>
          <w:rFonts w:ascii="Arial" w:hAnsi="Arial" w:cs="Arial"/>
          <w:b/>
          <w:bCs/>
          <w:color w:val="auto"/>
          <w:lang w:val="en-GB"/>
        </w:rPr>
        <w:t xml:space="preserve"> and Committees</w:t>
      </w:r>
      <w:bookmarkEnd w:id="2"/>
    </w:p>
    <w:p w14:paraId="3DAC2014" w14:textId="7F673BC5" w:rsidR="00D40F80" w:rsidRPr="00833D61" w:rsidRDefault="00D40F80" w:rsidP="00833D61">
      <w:pPr>
        <w:spacing w:line="276" w:lineRule="auto"/>
        <w:rPr>
          <w:rFonts w:ascii="Arial" w:hAnsi="Arial" w:cs="Arial"/>
          <w:sz w:val="24"/>
          <w:szCs w:val="24"/>
          <w:lang w:val="en-GB"/>
        </w:rPr>
      </w:pPr>
      <w:r w:rsidRPr="00833D61">
        <w:rPr>
          <w:rFonts w:ascii="Arial" w:hAnsi="Arial" w:cs="Arial"/>
          <w:sz w:val="24"/>
          <w:szCs w:val="24"/>
          <w:lang w:val="en-GB"/>
        </w:rPr>
        <w:t>At the beginning of each Council Meeting</w:t>
      </w:r>
      <w:r w:rsidR="00833D61">
        <w:rPr>
          <w:rFonts w:ascii="Arial" w:hAnsi="Arial" w:cs="Arial"/>
          <w:sz w:val="24"/>
          <w:szCs w:val="24"/>
          <w:lang w:val="en-GB"/>
        </w:rPr>
        <w:t xml:space="preserve"> or Committee</w:t>
      </w:r>
      <w:r w:rsidRPr="00833D61">
        <w:rPr>
          <w:rFonts w:ascii="Arial" w:hAnsi="Arial" w:cs="Arial"/>
          <w:sz w:val="24"/>
          <w:szCs w:val="24"/>
          <w:lang w:val="en-GB"/>
        </w:rPr>
        <w:t xml:space="preserve"> the Mayor</w:t>
      </w:r>
      <w:r w:rsidR="00833D61">
        <w:rPr>
          <w:rFonts w:ascii="Arial" w:hAnsi="Arial" w:cs="Arial"/>
          <w:sz w:val="24"/>
          <w:szCs w:val="24"/>
          <w:lang w:val="en-GB"/>
        </w:rPr>
        <w:t>, or Chair of the Meeting,</w:t>
      </w:r>
      <w:r w:rsidRPr="00833D61">
        <w:rPr>
          <w:rFonts w:ascii="Arial" w:hAnsi="Arial" w:cs="Arial"/>
          <w:sz w:val="24"/>
          <w:szCs w:val="24"/>
          <w:lang w:val="en-GB"/>
        </w:rPr>
        <w:t xml:space="preserve"> will read the following script</w:t>
      </w:r>
    </w:p>
    <w:p w14:paraId="0F57731D" w14:textId="77777777" w:rsidR="00D40F80" w:rsidRPr="00833D61" w:rsidRDefault="00D40F80" w:rsidP="00833D61">
      <w:pPr>
        <w:tabs>
          <w:tab w:val="left" w:pos="3960"/>
          <w:tab w:val="left" w:pos="6120"/>
        </w:tabs>
        <w:spacing w:line="276" w:lineRule="auto"/>
        <w:rPr>
          <w:rFonts w:ascii="Arial" w:hAnsi="Arial" w:cs="Arial"/>
          <w:sz w:val="24"/>
          <w:szCs w:val="24"/>
          <w:lang w:val="en-GB"/>
        </w:rPr>
      </w:pPr>
    </w:p>
    <w:p w14:paraId="28E7DCD4" w14:textId="77777777" w:rsidR="00D40F80" w:rsidRPr="00833D61" w:rsidRDefault="00D40F80" w:rsidP="00833D61">
      <w:pPr>
        <w:tabs>
          <w:tab w:val="left" w:pos="3960"/>
          <w:tab w:val="left" w:pos="6120"/>
        </w:tabs>
        <w:spacing w:line="276" w:lineRule="auto"/>
        <w:rPr>
          <w:rFonts w:ascii="Arial" w:hAnsi="Arial" w:cs="Arial"/>
          <w:sz w:val="24"/>
          <w:szCs w:val="24"/>
          <w:lang w:val="en-GB"/>
        </w:rPr>
      </w:pPr>
      <w:r w:rsidRPr="00833D61">
        <w:rPr>
          <w:rFonts w:ascii="Arial" w:hAnsi="Arial" w:cs="Arial"/>
          <w:sz w:val="24"/>
          <w:szCs w:val="24"/>
          <w:lang w:val="en-GB"/>
        </w:rPr>
        <w:t>“When providing your name and address prior to addressing the meeting, please confirm or otherwise, that you consent to your personal details being recorded in the Minutes.  Your personal data will be processed as directed by GDPR Article 5.”</w:t>
      </w:r>
    </w:p>
    <w:p w14:paraId="620F7AD1" w14:textId="77777777" w:rsidR="00D40F80" w:rsidRPr="00833D61" w:rsidRDefault="00D40F80" w:rsidP="00833D61">
      <w:pPr>
        <w:spacing w:line="276" w:lineRule="auto"/>
        <w:rPr>
          <w:rFonts w:ascii="Arial" w:hAnsi="Arial" w:cs="Arial"/>
          <w:sz w:val="24"/>
          <w:szCs w:val="24"/>
          <w:lang w:val="en-GB"/>
        </w:rPr>
      </w:pPr>
    </w:p>
    <w:p w14:paraId="06E7A0E9" w14:textId="77777777" w:rsidR="0059527E" w:rsidRPr="00833D61" w:rsidRDefault="0059527E" w:rsidP="00833D61">
      <w:pPr>
        <w:spacing w:line="276" w:lineRule="auto"/>
        <w:rPr>
          <w:rFonts w:ascii="Arial" w:hAnsi="Arial" w:cs="Arial"/>
          <w:sz w:val="24"/>
          <w:szCs w:val="24"/>
          <w:lang w:val="en-GB"/>
        </w:rPr>
      </w:pPr>
      <w:r w:rsidRPr="00833D61">
        <w:rPr>
          <w:rFonts w:ascii="Arial" w:hAnsi="Arial" w:cs="Arial"/>
          <w:sz w:val="24"/>
          <w:szCs w:val="24"/>
          <w:lang w:val="en-GB"/>
        </w:rPr>
        <w:t>When you attend and speak at a Town Council Meeting you must be a registered elector of Faversham</w:t>
      </w:r>
      <w:r w:rsidR="00D40F80" w:rsidRPr="00833D61">
        <w:rPr>
          <w:rFonts w:ascii="Arial" w:hAnsi="Arial" w:cs="Arial"/>
          <w:sz w:val="24"/>
          <w:szCs w:val="24"/>
          <w:lang w:val="en-GB"/>
        </w:rPr>
        <w:t xml:space="preserve"> and</w:t>
      </w:r>
      <w:r w:rsidR="0097603C" w:rsidRPr="00833D61">
        <w:rPr>
          <w:rFonts w:ascii="Arial" w:hAnsi="Arial" w:cs="Arial"/>
          <w:sz w:val="24"/>
          <w:szCs w:val="24"/>
          <w:lang w:val="en-GB"/>
        </w:rPr>
        <w:t xml:space="preserve"> gi</w:t>
      </w:r>
      <w:r w:rsidRPr="00833D61">
        <w:rPr>
          <w:rFonts w:ascii="Arial" w:hAnsi="Arial" w:cs="Arial"/>
          <w:sz w:val="24"/>
          <w:szCs w:val="24"/>
          <w:lang w:val="en-GB"/>
        </w:rPr>
        <w:t xml:space="preserve">ve your full name and address before speaking.  </w:t>
      </w:r>
      <w:r w:rsidR="00D40F80" w:rsidRPr="00833D61">
        <w:rPr>
          <w:rFonts w:ascii="Arial" w:hAnsi="Arial" w:cs="Arial"/>
          <w:sz w:val="24"/>
          <w:szCs w:val="24"/>
          <w:lang w:val="en-GB"/>
        </w:rPr>
        <w:t>If you provide positive consent at the time of asking your question or making a statement, your</w:t>
      </w:r>
      <w:r w:rsidRPr="00833D61">
        <w:rPr>
          <w:rFonts w:ascii="Arial" w:hAnsi="Arial" w:cs="Arial"/>
          <w:sz w:val="24"/>
          <w:szCs w:val="24"/>
          <w:lang w:val="en-GB"/>
        </w:rPr>
        <w:t xml:space="preserve"> details </w:t>
      </w:r>
      <w:r w:rsidR="00D40F80" w:rsidRPr="00833D61">
        <w:rPr>
          <w:rFonts w:ascii="Arial" w:hAnsi="Arial" w:cs="Arial"/>
          <w:sz w:val="24"/>
          <w:szCs w:val="24"/>
          <w:lang w:val="en-GB"/>
        </w:rPr>
        <w:t>may</w:t>
      </w:r>
      <w:r w:rsidRPr="00833D61">
        <w:rPr>
          <w:rFonts w:ascii="Arial" w:hAnsi="Arial" w:cs="Arial"/>
          <w:sz w:val="24"/>
          <w:szCs w:val="24"/>
          <w:lang w:val="en-GB"/>
        </w:rPr>
        <w:t xml:space="preserve"> be included in the written notes.  Your name only will appear in the Minutes and will be on record in perpetuity in the Minute Book</w:t>
      </w:r>
      <w:r w:rsidR="001363A9" w:rsidRPr="00833D61">
        <w:rPr>
          <w:rFonts w:ascii="Arial" w:hAnsi="Arial" w:cs="Arial"/>
          <w:sz w:val="24"/>
          <w:szCs w:val="24"/>
          <w:lang w:val="en-GB"/>
        </w:rPr>
        <w:t xml:space="preserve"> and Town Council’s website</w:t>
      </w:r>
      <w:r w:rsidRPr="00833D61">
        <w:rPr>
          <w:rFonts w:ascii="Arial" w:hAnsi="Arial" w:cs="Arial"/>
          <w:sz w:val="24"/>
          <w:szCs w:val="24"/>
          <w:lang w:val="en-GB"/>
        </w:rPr>
        <w:t xml:space="preserve">.  </w:t>
      </w:r>
      <w:r w:rsidR="00365789" w:rsidRPr="00833D61">
        <w:rPr>
          <w:rFonts w:ascii="Arial" w:hAnsi="Arial" w:cs="Arial"/>
          <w:sz w:val="24"/>
          <w:szCs w:val="24"/>
          <w:lang w:val="en-GB"/>
        </w:rPr>
        <w:t xml:space="preserve">The information you provide will only be processed and stored for this reason.  </w:t>
      </w:r>
    </w:p>
    <w:p w14:paraId="7F14BD38" w14:textId="77777777" w:rsidR="0059527E" w:rsidRPr="00833D61" w:rsidRDefault="0059527E" w:rsidP="00833D61">
      <w:pPr>
        <w:spacing w:line="276" w:lineRule="auto"/>
        <w:rPr>
          <w:rFonts w:ascii="Arial" w:hAnsi="Arial" w:cs="Arial"/>
          <w:sz w:val="24"/>
          <w:szCs w:val="24"/>
          <w:lang w:val="en-GB"/>
        </w:rPr>
      </w:pPr>
      <w:r w:rsidRPr="00833D61">
        <w:rPr>
          <w:rFonts w:ascii="Arial" w:hAnsi="Arial" w:cs="Arial"/>
          <w:sz w:val="24"/>
          <w:szCs w:val="24"/>
          <w:lang w:val="en-GB"/>
        </w:rPr>
        <w:t xml:space="preserve"> </w:t>
      </w:r>
    </w:p>
    <w:p w14:paraId="59ABFE7C" w14:textId="28E54666" w:rsidR="00DE029C" w:rsidRPr="00833D61" w:rsidRDefault="00DE029C" w:rsidP="00833D61">
      <w:pPr>
        <w:pStyle w:val="Heading3"/>
        <w:numPr>
          <w:ilvl w:val="0"/>
          <w:numId w:val="1"/>
        </w:numPr>
        <w:rPr>
          <w:rFonts w:ascii="Arial" w:hAnsi="Arial" w:cs="Arial"/>
          <w:b/>
          <w:bCs/>
          <w:color w:val="auto"/>
          <w:lang w:val="en-GB"/>
        </w:rPr>
      </w:pPr>
      <w:bookmarkStart w:id="3" w:name="_Toc116045299"/>
      <w:r w:rsidRPr="00833D61">
        <w:rPr>
          <w:rFonts w:ascii="Arial" w:hAnsi="Arial" w:cs="Arial"/>
          <w:b/>
          <w:bCs/>
          <w:color w:val="auto"/>
          <w:lang w:val="en-GB"/>
        </w:rPr>
        <w:t xml:space="preserve">Attending </w:t>
      </w:r>
      <w:r w:rsidR="001363A9" w:rsidRPr="00833D61">
        <w:rPr>
          <w:rFonts w:ascii="Arial" w:hAnsi="Arial" w:cs="Arial"/>
          <w:b/>
          <w:bCs/>
          <w:i/>
          <w:color w:val="auto"/>
          <w:lang w:val="en-GB"/>
        </w:rPr>
        <w:t>Forum</w:t>
      </w:r>
      <w:r w:rsidRPr="00833D61">
        <w:rPr>
          <w:rFonts w:ascii="Arial" w:hAnsi="Arial" w:cs="Arial"/>
          <w:b/>
          <w:bCs/>
          <w:color w:val="auto"/>
          <w:lang w:val="en-GB"/>
        </w:rPr>
        <w:t xml:space="preserve"> Meetings</w:t>
      </w:r>
      <w:bookmarkEnd w:id="3"/>
    </w:p>
    <w:p w14:paraId="364EBFAD" w14:textId="77777777" w:rsidR="00DE029C" w:rsidRPr="00833D61" w:rsidRDefault="00DE029C" w:rsidP="00833D61">
      <w:pPr>
        <w:spacing w:line="276" w:lineRule="auto"/>
        <w:rPr>
          <w:rFonts w:ascii="Arial" w:hAnsi="Arial" w:cs="Arial"/>
          <w:sz w:val="24"/>
          <w:szCs w:val="24"/>
          <w:lang w:val="en-GB"/>
        </w:rPr>
      </w:pPr>
      <w:r w:rsidRPr="00833D61">
        <w:rPr>
          <w:rFonts w:ascii="Arial" w:hAnsi="Arial" w:cs="Arial"/>
          <w:sz w:val="24"/>
          <w:szCs w:val="24"/>
          <w:lang w:val="en-GB"/>
        </w:rPr>
        <w:t xml:space="preserve">When you attend and speak at a </w:t>
      </w:r>
      <w:r w:rsidRPr="00833D61">
        <w:rPr>
          <w:rFonts w:ascii="Arial" w:hAnsi="Arial" w:cs="Arial"/>
          <w:i/>
          <w:sz w:val="24"/>
          <w:szCs w:val="24"/>
          <w:lang w:val="en-GB"/>
        </w:rPr>
        <w:t>forum</w:t>
      </w:r>
      <w:r w:rsidRPr="00833D61">
        <w:rPr>
          <w:rFonts w:ascii="Arial" w:hAnsi="Arial" w:cs="Arial"/>
          <w:sz w:val="24"/>
          <w:szCs w:val="24"/>
          <w:lang w:val="en-GB"/>
        </w:rPr>
        <w:t xml:space="preserve"> </w:t>
      </w:r>
      <w:r w:rsidRPr="00833D61">
        <w:rPr>
          <w:rFonts w:ascii="Arial" w:hAnsi="Arial" w:cs="Arial"/>
          <w:i/>
          <w:sz w:val="24"/>
          <w:szCs w:val="24"/>
          <w:lang w:val="en-GB"/>
        </w:rPr>
        <w:t>style</w:t>
      </w:r>
      <w:r w:rsidRPr="00833D61">
        <w:rPr>
          <w:rFonts w:ascii="Arial" w:hAnsi="Arial" w:cs="Arial"/>
          <w:sz w:val="24"/>
          <w:szCs w:val="24"/>
          <w:lang w:val="en-GB"/>
        </w:rPr>
        <w:t xml:space="preserve"> meeting, such as the Faversham Future Forum or Faversham &amp; District Engagement Forum, you will be asked to sign </w:t>
      </w:r>
      <w:r w:rsidR="001363A9" w:rsidRPr="00833D61">
        <w:rPr>
          <w:rFonts w:ascii="Arial" w:hAnsi="Arial" w:cs="Arial"/>
          <w:sz w:val="24"/>
          <w:szCs w:val="24"/>
          <w:lang w:val="en-GB"/>
        </w:rPr>
        <w:t>a</w:t>
      </w:r>
      <w:r w:rsidR="008317E4" w:rsidRPr="00833D61">
        <w:rPr>
          <w:rFonts w:ascii="Arial" w:hAnsi="Arial" w:cs="Arial"/>
          <w:sz w:val="24"/>
          <w:szCs w:val="24"/>
          <w:lang w:val="en-GB"/>
        </w:rPr>
        <w:t>n</w:t>
      </w:r>
      <w:r w:rsidR="001363A9" w:rsidRPr="00833D61">
        <w:rPr>
          <w:rFonts w:ascii="Arial" w:hAnsi="Arial" w:cs="Arial"/>
          <w:sz w:val="24"/>
          <w:szCs w:val="24"/>
          <w:lang w:val="en-GB"/>
        </w:rPr>
        <w:t xml:space="preserve"> A</w:t>
      </w:r>
      <w:r w:rsidRPr="00833D61">
        <w:rPr>
          <w:rFonts w:ascii="Arial" w:hAnsi="Arial" w:cs="Arial"/>
          <w:sz w:val="24"/>
          <w:szCs w:val="24"/>
          <w:lang w:val="en-GB"/>
        </w:rPr>
        <w:t xml:space="preserve">ttendance </w:t>
      </w:r>
      <w:r w:rsidR="001363A9" w:rsidRPr="00833D61">
        <w:rPr>
          <w:rFonts w:ascii="Arial" w:hAnsi="Arial" w:cs="Arial"/>
          <w:sz w:val="24"/>
          <w:szCs w:val="24"/>
          <w:lang w:val="en-GB"/>
        </w:rPr>
        <w:t>Record</w:t>
      </w:r>
      <w:r w:rsidRPr="00833D61">
        <w:rPr>
          <w:rFonts w:ascii="Arial" w:hAnsi="Arial" w:cs="Arial"/>
          <w:sz w:val="24"/>
          <w:szCs w:val="24"/>
          <w:lang w:val="en-GB"/>
        </w:rPr>
        <w:t xml:space="preserve">.  </w:t>
      </w:r>
      <w:r w:rsidR="001363A9" w:rsidRPr="00833D61">
        <w:rPr>
          <w:rFonts w:ascii="Arial" w:hAnsi="Arial" w:cs="Arial"/>
          <w:sz w:val="24"/>
          <w:szCs w:val="24"/>
          <w:lang w:val="en-GB"/>
        </w:rPr>
        <w:t xml:space="preserve">You will need to provide positive consent for your email address to be used in the future circulation of agendas, </w:t>
      </w:r>
      <w:proofErr w:type="gramStart"/>
      <w:r w:rsidR="001363A9" w:rsidRPr="00833D61">
        <w:rPr>
          <w:rFonts w:ascii="Arial" w:hAnsi="Arial" w:cs="Arial"/>
          <w:sz w:val="24"/>
          <w:szCs w:val="24"/>
          <w:lang w:val="en-GB"/>
        </w:rPr>
        <w:t>minutes</w:t>
      </w:r>
      <w:proofErr w:type="gramEnd"/>
      <w:r w:rsidR="001363A9" w:rsidRPr="00833D61">
        <w:rPr>
          <w:rFonts w:ascii="Arial" w:hAnsi="Arial" w:cs="Arial"/>
          <w:sz w:val="24"/>
          <w:szCs w:val="24"/>
          <w:lang w:val="en-GB"/>
        </w:rPr>
        <w:t xml:space="preserve"> or other information the Town Council may feel appropriate to forward.  If consent is provided your email address </w:t>
      </w:r>
      <w:r w:rsidR="008317E4" w:rsidRPr="00833D61">
        <w:rPr>
          <w:rFonts w:ascii="Arial" w:hAnsi="Arial" w:cs="Arial"/>
          <w:sz w:val="24"/>
          <w:szCs w:val="24"/>
          <w:lang w:val="en-GB"/>
        </w:rPr>
        <w:t>may</w:t>
      </w:r>
      <w:r w:rsidR="001363A9" w:rsidRPr="00833D61">
        <w:rPr>
          <w:rFonts w:ascii="Arial" w:hAnsi="Arial" w:cs="Arial"/>
          <w:sz w:val="24"/>
          <w:szCs w:val="24"/>
          <w:lang w:val="en-GB"/>
        </w:rPr>
        <w:t xml:space="preserve"> be visible to others.   </w:t>
      </w:r>
      <w:r w:rsidRPr="00833D61">
        <w:rPr>
          <w:rFonts w:ascii="Arial" w:hAnsi="Arial" w:cs="Arial"/>
          <w:sz w:val="24"/>
          <w:szCs w:val="24"/>
          <w:lang w:val="en-GB"/>
        </w:rPr>
        <w:t>Should you speak at the meeting your name may appear in the Minutes and will be on record in perpetuity</w:t>
      </w:r>
      <w:r w:rsidR="001363A9" w:rsidRPr="00833D61">
        <w:rPr>
          <w:rFonts w:ascii="Arial" w:hAnsi="Arial" w:cs="Arial"/>
          <w:sz w:val="24"/>
          <w:szCs w:val="24"/>
          <w:lang w:val="en-GB"/>
        </w:rPr>
        <w:t xml:space="preserve"> in the</w:t>
      </w:r>
      <w:r w:rsidRPr="00833D61">
        <w:rPr>
          <w:rFonts w:ascii="Arial" w:hAnsi="Arial" w:cs="Arial"/>
          <w:sz w:val="24"/>
          <w:szCs w:val="24"/>
          <w:lang w:val="en-GB"/>
        </w:rPr>
        <w:t xml:space="preserve"> Minute Book</w:t>
      </w:r>
      <w:r w:rsidR="001363A9" w:rsidRPr="00833D61">
        <w:rPr>
          <w:rFonts w:ascii="Arial" w:hAnsi="Arial" w:cs="Arial"/>
          <w:sz w:val="24"/>
          <w:szCs w:val="24"/>
          <w:lang w:val="en-GB"/>
        </w:rPr>
        <w:t xml:space="preserve"> and on the Town Council’s website</w:t>
      </w:r>
      <w:r w:rsidRPr="00833D61">
        <w:rPr>
          <w:rFonts w:ascii="Arial" w:hAnsi="Arial" w:cs="Arial"/>
          <w:sz w:val="24"/>
          <w:szCs w:val="24"/>
          <w:lang w:val="en-GB"/>
        </w:rPr>
        <w:t xml:space="preserve">.  The information you provide will only be processed and stored for this reason.  </w:t>
      </w:r>
    </w:p>
    <w:p w14:paraId="061C2785" w14:textId="77777777" w:rsidR="00DE029C" w:rsidRPr="00833D61" w:rsidRDefault="00DE029C" w:rsidP="00833D61">
      <w:pPr>
        <w:spacing w:line="276" w:lineRule="auto"/>
        <w:rPr>
          <w:rFonts w:ascii="Arial" w:hAnsi="Arial" w:cs="Arial"/>
          <w:b/>
          <w:sz w:val="24"/>
          <w:szCs w:val="24"/>
          <w:lang w:val="en-GB"/>
        </w:rPr>
      </w:pPr>
    </w:p>
    <w:p w14:paraId="0124BA5D" w14:textId="1A125F27" w:rsidR="0059527E" w:rsidRPr="00833D61" w:rsidRDefault="00365789" w:rsidP="00833D61">
      <w:pPr>
        <w:pStyle w:val="Heading3"/>
        <w:numPr>
          <w:ilvl w:val="0"/>
          <w:numId w:val="1"/>
        </w:numPr>
        <w:rPr>
          <w:rFonts w:ascii="Arial" w:hAnsi="Arial" w:cs="Arial"/>
          <w:b/>
          <w:bCs/>
          <w:color w:val="auto"/>
          <w:lang w:val="en-GB"/>
        </w:rPr>
      </w:pPr>
      <w:bookmarkStart w:id="4" w:name="_Toc116045300"/>
      <w:r w:rsidRPr="00833D61">
        <w:rPr>
          <w:rFonts w:ascii="Arial" w:hAnsi="Arial" w:cs="Arial"/>
          <w:b/>
          <w:bCs/>
          <w:color w:val="auto"/>
          <w:lang w:val="en-GB"/>
        </w:rPr>
        <w:t xml:space="preserve">Written Correspondence via </w:t>
      </w:r>
      <w:r w:rsidR="0059527E" w:rsidRPr="00833D61">
        <w:rPr>
          <w:rFonts w:ascii="Arial" w:hAnsi="Arial" w:cs="Arial"/>
          <w:b/>
          <w:bCs/>
          <w:color w:val="auto"/>
          <w:lang w:val="en-GB"/>
        </w:rPr>
        <w:t xml:space="preserve">Email </w:t>
      </w:r>
      <w:r w:rsidRPr="00833D61">
        <w:rPr>
          <w:rFonts w:ascii="Arial" w:hAnsi="Arial" w:cs="Arial"/>
          <w:b/>
          <w:bCs/>
          <w:color w:val="auto"/>
          <w:lang w:val="en-GB"/>
        </w:rPr>
        <w:t>or Letter</w:t>
      </w:r>
      <w:bookmarkEnd w:id="4"/>
      <w:r w:rsidRPr="00833D61">
        <w:rPr>
          <w:rFonts w:ascii="Arial" w:hAnsi="Arial" w:cs="Arial"/>
          <w:b/>
          <w:bCs/>
          <w:color w:val="auto"/>
          <w:lang w:val="en-GB"/>
        </w:rPr>
        <w:t xml:space="preserve"> </w:t>
      </w:r>
    </w:p>
    <w:p w14:paraId="790E393B" w14:textId="77777777" w:rsidR="0059527E" w:rsidRPr="00833D61" w:rsidRDefault="0059527E" w:rsidP="00833D61">
      <w:pPr>
        <w:spacing w:line="276" w:lineRule="auto"/>
        <w:rPr>
          <w:rFonts w:ascii="Arial" w:hAnsi="Arial" w:cs="Arial"/>
          <w:sz w:val="24"/>
          <w:szCs w:val="24"/>
          <w:lang w:val="en-GB"/>
        </w:rPr>
      </w:pPr>
      <w:r w:rsidRPr="00833D61">
        <w:rPr>
          <w:rFonts w:ascii="Arial" w:hAnsi="Arial" w:cs="Arial"/>
          <w:sz w:val="24"/>
          <w:szCs w:val="24"/>
          <w:lang w:val="en-GB"/>
        </w:rPr>
        <w:t xml:space="preserve">The </w:t>
      </w:r>
      <w:r w:rsidR="00365789" w:rsidRPr="00833D61">
        <w:rPr>
          <w:rFonts w:ascii="Arial" w:hAnsi="Arial" w:cs="Arial"/>
          <w:sz w:val="24"/>
          <w:szCs w:val="24"/>
          <w:lang w:val="en-GB"/>
        </w:rPr>
        <w:t xml:space="preserve">personal </w:t>
      </w:r>
      <w:r w:rsidRPr="00833D61">
        <w:rPr>
          <w:rFonts w:ascii="Arial" w:hAnsi="Arial" w:cs="Arial"/>
          <w:sz w:val="24"/>
          <w:szCs w:val="24"/>
          <w:lang w:val="en-GB"/>
        </w:rPr>
        <w:t>information you provide</w:t>
      </w:r>
      <w:r w:rsidR="00365789" w:rsidRPr="00833D61">
        <w:rPr>
          <w:rFonts w:ascii="Arial" w:hAnsi="Arial" w:cs="Arial"/>
          <w:sz w:val="24"/>
          <w:szCs w:val="24"/>
          <w:lang w:val="en-GB"/>
        </w:rPr>
        <w:t>,</w:t>
      </w:r>
      <w:r w:rsidRPr="00833D61">
        <w:rPr>
          <w:rFonts w:ascii="Arial" w:hAnsi="Arial" w:cs="Arial"/>
          <w:sz w:val="24"/>
          <w:szCs w:val="24"/>
          <w:lang w:val="en-GB"/>
        </w:rPr>
        <w:t xml:space="preserve"> such as name, address, email address, phone number will be processed and stored so that it is possible to contact you and respond to your correspondence, provide information about forthcoming meetings and/or access our facilities and services. Your personal information </w:t>
      </w:r>
      <w:r w:rsidR="00365789" w:rsidRPr="00833D61">
        <w:rPr>
          <w:rFonts w:ascii="Arial" w:hAnsi="Arial" w:cs="Arial"/>
          <w:sz w:val="24"/>
          <w:szCs w:val="24"/>
          <w:lang w:val="en-GB"/>
        </w:rPr>
        <w:t xml:space="preserve">may be shared to Town Councillors, where appropriate, but </w:t>
      </w:r>
      <w:r w:rsidRPr="00833D61">
        <w:rPr>
          <w:rFonts w:ascii="Arial" w:hAnsi="Arial" w:cs="Arial"/>
          <w:sz w:val="24"/>
          <w:szCs w:val="24"/>
          <w:lang w:val="en-GB"/>
        </w:rPr>
        <w:t>will be not shared or provided to any other third party</w:t>
      </w:r>
      <w:r w:rsidR="001363A9" w:rsidRPr="00833D61">
        <w:rPr>
          <w:rFonts w:ascii="Arial" w:hAnsi="Arial" w:cs="Arial"/>
          <w:sz w:val="24"/>
          <w:szCs w:val="24"/>
          <w:lang w:val="en-GB"/>
        </w:rPr>
        <w:t xml:space="preserve"> without your prior consent</w:t>
      </w:r>
      <w:r w:rsidRPr="00833D61">
        <w:rPr>
          <w:rFonts w:ascii="Arial" w:hAnsi="Arial" w:cs="Arial"/>
          <w:sz w:val="24"/>
          <w:szCs w:val="24"/>
          <w:lang w:val="en-GB"/>
        </w:rPr>
        <w:t>.</w:t>
      </w:r>
    </w:p>
    <w:p w14:paraId="31B67629" w14:textId="77777777" w:rsidR="00DE029C" w:rsidRPr="00833D61" w:rsidRDefault="00DE029C" w:rsidP="0059527E">
      <w:pPr>
        <w:spacing w:line="276" w:lineRule="auto"/>
        <w:jc w:val="both"/>
        <w:rPr>
          <w:rFonts w:ascii="Arial" w:hAnsi="Arial" w:cs="Arial"/>
          <w:b/>
          <w:sz w:val="24"/>
          <w:szCs w:val="24"/>
          <w:lang w:val="en-GB"/>
        </w:rPr>
      </w:pPr>
    </w:p>
    <w:p w14:paraId="3FDFCD4C" w14:textId="682F7EB4" w:rsidR="0059527E" w:rsidRPr="00833D61" w:rsidRDefault="0059527E" w:rsidP="00833D61">
      <w:pPr>
        <w:pStyle w:val="Heading3"/>
        <w:numPr>
          <w:ilvl w:val="0"/>
          <w:numId w:val="1"/>
        </w:numPr>
        <w:rPr>
          <w:rFonts w:ascii="Arial" w:hAnsi="Arial" w:cs="Arial"/>
          <w:b/>
          <w:bCs/>
          <w:color w:val="auto"/>
          <w:lang w:val="en-GB"/>
        </w:rPr>
      </w:pPr>
      <w:bookmarkStart w:id="5" w:name="_Toc116045301"/>
      <w:r w:rsidRPr="00833D61">
        <w:rPr>
          <w:rFonts w:ascii="Arial" w:hAnsi="Arial" w:cs="Arial"/>
          <w:b/>
          <w:bCs/>
          <w:color w:val="auto"/>
          <w:lang w:val="en-GB"/>
        </w:rPr>
        <w:t>The Councils Right to Process Information</w:t>
      </w:r>
      <w:bookmarkEnd w:id="5"/>
      <w:r w:rsidRPr="00833D61">
        <w:rPr>
          <w:rFonts w:ascii="Arial" w:hAnsi="Arial" w:cs="Arial"/>
          <w:b/>
          <w:bCs/>
          <w:color w:val="auto"/>
          <w:lang w:val="en-GB"/>
        </w:rPr>
        <w:t xml:space="preserve"> </w:t>
      </w:r>
    </w:p>
    <w:p w14:paraId="07D3C49D" w14:textId="77777777" w:rsidR="0059527E" w:rsidRPr="00833D61" w:rsidRDefault="0059527E" w:rsidP="0059527E">
      <w:pPr>
        <w:spacing w:line="276" w:lineRule="auto"/>
        <w:jc w:val="both"/>
        <w:rPr>
          <w:rFonts w:ascii="Arial" w:hAnsi="Arial" w:cs="Arial"/>
          <w:sz w:val="24"/>
          <w:szCs w:val="24"/>
          <w:lang w:val="en-GB"/>
        </w:rPr>
      </w:pPr>
      <w:r w:rsidRPr="00833D61">
        <w:rPr>
          <w:rFonts w:ascii="Arial" w:hAnsi="Arial" w:cs="Arial"/>
          <w:sz w:val="24"/>
          <w:szCs w:val="24"/>
          <w:lang w:val="en-GB"/>
        </w:rPr>
        <w:t xml:space="preserve">GDPR (Data Protection Act </w:t>
      </w:r>
      <w:r w:rsidR="00365789" w:rsidRPr="00833D61">
        <w:rPr>
          <w:rFonts w:ascii="Arial" w:hAnsi="Arial" w:cs="Arial"/>
          <w:sz w:val="24"/>
          <w:szCs w:val="24"/>
          <w:lang w:val="en-GB"/>
        </w:rPr>
        <w:t>2018</w:t>
      </w:r>
      <w:r w:rsidRPr="00833D61">
        <w:rPr>
          <w:rFonts w:ascii="Arial" w:hAnsi="Arial" w:cs="Arial"/>
          <w:sz w:val="24"/>
          <w:szCs w:val="24"/>
          <w:lang w:val="en-GB"/>
        </w:rPr>
        <w:t>) Article 6 (1) (a) (b) and (e)</w:t>
      </w:r>
    </w:p>
    <w:p w14:paraId="622A7301" w14:textId="77777777" w:rsidR="0059527E" w:rsidRPr="00833D61" w:rsidRDefault="0059527E" w:rsidP="0059527E">
      <w:pPr>
        <w:spacing w:line="276" w:lineRule="auto"/>
        <w:jc w:val="both"/>
        <w:rPr>
          <w:rFonts w:ascii="Arial" w:hAnsi="Arial" w:cs="Arial"/>
          <w:sz w:val="24"/>
          <w:szCs w:val="24"/>
          <w:lang w:val="en-GB"/>
        </w:rPr>
      </w:pPr>
    </w:p>
    <w:p w14:paraId="118AE181" w14:textId="77777777" w:rsidR="0059527E" w:rsidRPr="00833D61" w:rsidRDefault="0059527E" w:rsidP="0059527E">
      <w:pPr>
        <w:spacing w:line="276" w:lineRule="auto"/>
        <w:jc w:val="both"/>
        <w:rPr>
          <w:rFonts w:ascii="Arial" w:hAnsi="Arial" w:cs="Arial"/>
          <w:sz w:val="24"/>
          <w:szCs w:val="24"/>
          <w:lang w:val="en-GB"/>
        </w:rPr>
      </w:pPr>
      <w:r w:rsidRPr="00833D61">
        <w:rPr>
          <w:rFonts w:ascii="Arial" w:hAnsi="Arial" w:cs="Arial"/>
          <w:sz w:val="24"/>
          <w:szCs w:val="24"/>
          <w:lang w:val="en-GB"/>
        </w:rPr>
        <w:t>Processing is with consent of the data subject</w:t>
      </w:r>
    </w:p>
    <w:p w14:paraId="17F9DA2C" w14:textId="77777777" w:rsidR="0059527E" w:rsidRPr="00833D61" w:rsidRDefault="0059527E" w:rsidP="0059527E">
      <w:pPr>
        <w:spacing w:line="276" w:lineRule="auto"/>
        <w:jc w:val="both"/>
        <w:rPr>
          <w:rFonts w:ascii="Arial" w:hAnsi="Arial" w:cs="Arial"/>
          <w:sz w:val="24"/>
          <w:szCs w:val="24"/>
          <w:lang w:val="en-GB"/>
        </w:rPr>
      </w:pPr>
      <w:r w:rsidRPr="00833D61">
        <w:rPr>
          <w:rFonts w:ascii="Arial" w:hAnsi="Arial" w:cs="Arial"/>
          <w:sz w:val="24"/>
          <w:szCs w:val="24"/>
          <w:lang w:val="en-GB"/>
        </w:rPr>
        <w:t>or</w:t>
      </w:r>
    </w:p>
    <w:p w14:paraId="67338853" w14:textId="77777777" w:rsidR="0059527E" w:rsidRPr="00833D61" w:rsidRDefault="0059527E" w:rsidP="00833D61">
      <w:pPr>
        <w:spacing w:line="276" w:lineRule="auto"/>
        <w:rPr>
          <w:rFonts w:ascii="Arial" w:hAnsi="Arial" w:cs="Arial"/>
          <w:sz w:val="24"/>
          <w:szCs w:val="24"/>
          <w:lang w:val="en-GB"/>
        </w:rPr>
      </w:pPr>
      <w:r w:rsidRPr="00833D61">
        <w:rPr>
          <w:rFonts w:ascii="Arial" w:hAnsi="Arial" w:cs="Arial"/>
          <w:sz w:val="24"/>
          <w:szCs w:val="24"/>
          <w:lang w:val="en-GB"/>
        </w:rPr>
        <w:lastRenderedPageBreak/>
        <w:t xml:space="preserve">Processing is necessary for compliance with a legal obligation  </w:t>
      </w:r>
    </w:p>
    <w:p w14:paraId="3F01B6CA" w14:textId="77777777" w:rsidR="0059527E" w:rsidRPr="00833D61" w:rsidRDefault="0059527E" w:rsidP="00833D61">
      <w:pPr>
        <w:spacing w:line="276" w:lineRule="auto"/>
        <w:rPr>
          <w:rFonts w:ascii="Arial" w:hAnsi="Arial" w:cs="Arial"/>
          <w:sz w:val="24"/>
          <w:szCs w:val="24"/>
          <w:lang w:val="en-GB"/>
        </w:rPr>
      </w:pPr>
      <w:r w:rsidRPr="00833D61">
        <w:rPr>
          <w:rFonts w:ascii="Arial" w:hAnsi="Arial" w:cs="Arial"/>
          <w:sz w:val="24"/>
          <w:szCs w:val="24"/>
          <w:lang w:val="en-GB"/>
        </w:rPr>
        <w:t>or</w:t>
      </w:r>
    </w:p>
    <w:p w14:paraId="3FCE26AB" w14:textId="77777777" w:rsidR="0059527E" w:rsidRPr="00833D61" w:rsidRDefault="0059527E" w:rsidP="00833D61">
      <w:pPr>
        <w:spacing w:line="276" w:lineRule="auto"/>
        <w:rPr>
          <w:rFonts w:ascii="Arial" w:hAnsi="Arial" w:cs="Arial"/>
          <w:sz w:val="24"/>
          <w:szCs w:val="24"/>
          <w:lang w:val="en-GB"/>
        </w:rPr>
      </w:pPr>
      <w:r w:rsidRPr="00833D61">
        <w:rPr>
          <w:rFonts w:ascii="Arial" w:hAnsi="Arial" w:cs="Arial"/>
          <w:sz w:val="24"/>
          <w:szCs w:val="24"/>
          <w:lang w:val="en-GB"/>
        </w:rPr>
        <w:t>Processing is necessary for the performance of a task carried out in the public interest or in the exercise of official authority vested in the controller</w:t>
      </w:r>
    </w:p>
    <w:p w14:paraId="62AE4C4E" w14:textId="77777777" w:rsidR="0059527E" w:rsidRPr="00833D61" w:rsidRDefault="0059527E" w:rsidP="00833D61">
      <w:pPr>
        <w:spacing w:line="276" w:lineRule="auto"/>
        <w:rPr>
          <w:rFonts w:ascii="Arial" w:hAnsi="Arial" w:cs="Arial"/>
          <w:sz w:val="24"/>
          <w:szCs w:val="24"/>
          <w:lang w:val="en-GB"/>
        </w:rPr>
      </w:pPr>
    </w:p>
    <w:p w14:paraId="53B2328A" w14:textId="18D3827E" w:rsidR="0059527E" w:rsidRPr="00833D61" w:rsidRDefault="0059527E" w:rsidP="00833D61">
      <w:pPr>
        <w:pStyle w:val="Heading3"/>
        <w:numPr>
          <w:ilvl w:val="0"/>
          <w:numId w:val="1"/>
        </w:numPr>
        <w:rPr>
          <w:rFonts w:ascii="Arial" w:hAnsi="Arial" w:cs="Arial"/>
          <w:b/>
          <w:bCs/>
          <w:color w:val="auto"/>
          <w:lang w:val="en-GB"/>
        </w:rPr>
      </w:pPr>
      <w:bookmarkStart w:id="6" w:name="_Toc116045302"/>
      <w:r w:rsidRPr="00833D61">
        <w:rPr>
          <w:rFonts w:ascii="Arial" w:hAnsi="Arial" w:cs="Arial"/>
          <w:b/>
          <w:bCs/>
          <w:color w:val="auto"/>
          <w:lang w:val="en-GB"/>
        </w:rPr>
        <w:t>Information Security</w:t>
      </w:r>
      <w:bookmarkEnd w:id="6"/>
    </w:p>
    <w:p w14:paraId="7649A8AE" w14:textId="77777777" w:rsidR="0059527E" w:rsidRPr="00833D61" w:rsidRDefault="0059527E" w:rsidP="00833D61">
      <w:pPr>
        <w:spacing w:line="276" w:lineRule="auto"/>
        <w:rPr>
          <w:rFonts w:ascii="Arial" w:hAnsi="Arial" w:cs="Arial"/>
          <w:sz w:val="24"/>
          <w:szCs w:val="24"/>
          <w:lang w:val="en-GB"/>
        </w:rPr>
      </w:pPr>
      <w:r w:rsidRPr="00833D61">
        <w:rPr>
          <w:rFonts w:ascii="Arial" w:hAnsi="Arial" w:cs="Arial"/>
          <w:sz w:val="24"/>
          <w:szCs w:val="24"/>
          <w:lang w:val="en-GB"/>
        </w:rPr>
        <w:t xml:space="preserve">Faversham Town Council ensures the security of personal data. We make sure that your information is protected from unauthorised access, loss, manipulation, falsification, </w:t>
      </w:r>
      <w:proofErr w:type="gramStart"/>
      <w:r w:rsidRPr="00833D61">
        <w:rPr>
          <w:rFonts w:ascii="Arial" w:hAnsi="Arial" w:cs="Arial"/>
          <w:sz w:val="24"/>
          <w:szCs w:val="24"/>
          <w:lang w:val="en-GB"/>
        </w:rPr>
        <w:t>destruction</w:t>
      </w:r>
      <w:proofErr w:type="gramEnd"/>
      <w:r w:rsidRPr="00833D61">
        <w:rPr>
          <w:rFonts w:ascii="Arial" w:hAnsi="Arial" w:cs="Arial"/>
          <w:sz w:val="24"/>
          <w:szCs w:val="24"/>
          <w:lang w:val="en-GB"/>
        </w:rPr>
        <w:t xml:space="preserve"> or unauthorised disclosure. This is done through appropriate technical measures and appropriate policies. </w:t>
      </w:r>
    </w:p>
    <w:p w14:paraId="02D8FF2B" w14:textId="77777777" w:rsidR="0059527E" w:rsidRPr="00833D61" w:rsidRDefault="0059527E" w:rsidP="00833D61">
      <w:pPr>
        <w:spacing w:line="276" w:lineRule="auto"/>
        <w:rPr>
          <w:rFonts w:ascii="Arial" w:hAnsi="Arial" w:cs="Arial"/>
          <w:sz w:val="24"/>
          <w:szCs w:val="24"/>
          <w:lang w:val="en-GB"/>
        </w:rPr>
      </w:pPr>
    </w:p>
    <w:p w14:paraId="59C1D416" w14:textId="77777777" w:rsidR="0059527E" w:rsidRPr="00833D61" w:rsidRDefault="0059527E" w:rsidP="00833D61">
      <w:pPr>
        <w:spacing w:line="276" w:lineRule="auto"/>
        <w:rPr>
          <w:rFonts w:ascii="Arial" w:hAnsi="Arial" w:cs="Arial"/>
          <w:sz w:val="24"/>
          <w:szCs w:val="24"/>
          <w:lang w:val="en-GB"/>
        </w:rPr>
      </w:pPr>
      <w:r w:rsidRPr="00833D61">
        <w:rPr>
          <w:rFonts w:ascii="Arial" w:hAnsi="Arial" w:cs="Arial"/>
          <w:sz w:val="24"/>
          <w:szCs w:val="24"/>
          <w:lang w:val="en-GB"/>
        </w:rPr>
        <w:t>We will only keep your data for the purpose it was collected and only for as long as is necessary. After which it will be deleted.</w:t>
      </w:r>
    </w:p>
    <w:p w14:paraId="7BF22410" w14:textId="77777777" w:rsidR="0059527E" w:rsidRPr="00833D61" w:rsidRDefault="0059527E" w:rsidP="0059527E">
      <w:pPr>
        <w:spacing w:line="276" w:lineRule="auto"/>
        <w:jc w:val="both"/>
        <w:rPr>
          <w:rFonts w:ascii="Arial" w:hAnsi="Arial" w:cs="Arial"/>
          <w:sz w:val="24"/>
          <w:szCs w:val="24"/>
          <w:lang w:val="en-GB"/>
        </w:rPr>
      </w:pPr>
    </w:p>
    <w:p w14:paraId="135E6304" w14:textId="6E168BE7" w:rsidR="0059527E" w:rsidRPr="00833D61" w:rsidRDefault="0059527E" w:rsidP="00833D61">
      <w:pPr>
        <w:pStyle w:val="Heading3"/>
        <w:numPr>
          <w:ilvl w:val="0"/>
          <w:numId w:val="1"/>
        </w:numPr>
        <w:rPr>
          <w:rFonts w:ascii="Arial" w:hAnsi="Arial" w:cs="Arial"/>
          <w:b/>
          <w:bCs/>
          <w:color w:val="auto"/>
          <w:lang w:val="en-GB"/>
        </w:rPr>
      </w:pPr>
      <w:bookmarkStart w:id="7" w:name="_Toc116045303"/>
      <w:r w:rsidRPr="00833D61">
        <w:rPr>
          <w:rFonts w:ascii="Arial" w:hAnsi="Arial" w:cs="Arial"/>
          <w:b/>
          <w:bCs/>
          <w:color w:val="auto"/>
          <w:lang w:val="en-GB"/>
        </w:rPr>
        <w:t>Children</w:t>
      </w:r>
      <w:bookmarkEnd w:id="7"/>
    </w:p>
    <w:p w14:paraId="270944D4" w14:textId="77777777" w:rsidR="0059527E" w:rsidRPr="00833D61" w:rsidRDefault="0059527E" w:rsidP="00833D61">
      <w:pPr>
        <w:spacing w:line="276" w:lineRule="auto"/>
        <w:rPr>
          <w:rFonts w:ascii="Arial" w:hAnsi="Arial" w:cs="Arial"/>
          <w:sz w:val="24"/>
          <w:szCs w:val="24"/>
          <w:lang w:val="en-GB"/>
        </w:rPr>
      </w:pPr>
      <w:r w:rsidRPr="00833D61">
        <w:rPr>
          <w:rFonts w:ascii="Arial" w:hAnsi="Arial" w:cs="Arial"/>
          <w:sz w:val="24"/>
          <w:szCs w:val="24"/>
          <w:lang w:val="en-GB"/>
        </w:rPr>
        <w:t xml:space="preserve">We will not process any data relating to a child (under 13) without the express parental/ guardian consent of the child concerned. </w:t>
      </w:r>
    </w:p>
    <w:p w14:paraId="29A25195" w14:textId="77777777" w:rsidR="0059527E" w:rsidRPr="00833D61" w:rsidRDefault="0059527E" w:rsidP="0059527E">
      <w:pPr>
        <w:spacing w:line="276" w:lineRule="auto"/>
        <w:jc w:val="both"/>
        <w:rPr>
          <w:rFonts w:ascii="Arial" w:hAnsi="Arial" w:cs="Arial"/>
          <w:b/>
          <w:sz w:val="24"/>
          <w:szCs w:val="24"/>
          <w:lang w:val="en-GB"/>
        </w:rPr>
      </w:pPr>
    </w:p>
    <w:p w14:paraId="53208F6E" w14:textId="77777777" w:rsidR="0059527E" w:rsidRPr="00833D61" w:rsidRDefault="0059527E" w:rsidP="00833D61">
      <w:pPr>
        <w:pStyle w:val="Heading2"/>
        <w:rPr>
          <w:rFonts w:ascii="Arial" w:hAnsi="Arial" w:cs="Arial"/>
          <w:b/>
          <w:bCs/>
          <w:color w:val="auto"/>
          <w:sz w:val="24"/>
          <w:szCs w:val="24"/>
          <w:lang w:val="en-GB"/>
        </w:rPr>
      </w:pPr>
      <w:bookmarkStart w:id="8" w:name="_Toc116045304"/>
      <w:r w:rsidRPr="00833D61">
        <w:rPr>
          <w:rFonts w:ascii="Arial" w:hAnsi="Arial" w:cs="Arial"/>
          <w:b/>
          <w:bCs/>
          <w:color w:val="auto"/>
          <w:sz w:val="24"/>
          <w:szCs w:val="24"/>
          <w:lang w:val="en-GB"/>
        </w:rPr>
        <w:t>YOUR RIGHTS</w:t>
      </w:r>
      <w:bookmarkEnd w:id="8"/>
      <w:r w:rsidRPr="00833D61">
        <w:rPr>
          <w:rFonts w:ascii="Arial" w:hAnsi="Arial" w:cs="Arial"/>
          <w:b/>
          <w:bCs/>
          <w:color w:val="auto"/>
          <w:sz w:val="24"/>
          <w:szCs w:val="24"/>
          <w:lang w:val="en-GB"/>
        </w:rPr>
        <w:t xml:space="preserve"> </w:t>
      </w:r>
    </w:p>
    <w:p w14:paraId="232B41AF" w14:textId="77777777" w:rsidR="0059527E" w:rsidRPr="00833D61" w:rsidRDefault="0059527E" w:rsidP="0059527E">
      <w:pPr>
        <w:spacing w:line="276" w:lineRule="auto"/>
        <w:jc w:val="both"/>
        <w:rPr>
          <w:rFonts w:ascii="Arial" w:hAnsi="Arial" w:cs="Arial"/>
          <w:b/>
          <w:sz w:val="24"/>
          <w:szCs w:val="24"/>
          <w:lang w:val="en-GB"/>
        </w:rPr>
      </w:pPr>
    </w:p>
    <w:p w14:paraId="4D839E6E" w14:textId="42CDB9E1" w:rsidR="0059527E" w:rsidRPr="00833D61" w:rsidRDefault="0059527E" w:rsidP="00833D61">
      <w:pPr>
        <w:pStyle w:val="Heading3"/>
        <w:numPr>
          <w:ilvl w:val="0"/>
          <w:numId w:val="1"/>
        </w:numPr>
        <w:rPr>
          <w:rFonts w:ascii="Arial" w:hAnsi="Arial" w:cs="Arial"/>
          <w:b/>
          <w:bCs/>
          <w:color w:val="auto"/>
          <w:lang w:val="en-GB"/>
        </w:rPr>
      </w:pPr>
      <w:bookmarkStart w:id="9" w:name="_Toc116045305"/>
      <w:r w:rsidRPr="00833D61">
        <w:rPr>
          <w:rFonts w:ascii="Arial" w:hAnsi="Arial" w:cs="Arial"/>
          <w:b/>
          <w:bCs/>
          <w:color w:val="auto"/>
          <w:lang w:val="en-GB"/>
        </w:rPr>
        <w:t>Access to Information</w:t>
      </w:r>
      <w:bookmarkEnd w:id="9"/>
    </w:p>
    <w:p w14:paraId="4D61C338" w14:textId="1FD8FAC3" w:rsidR="0059527E" w:rsidRPr="00833D61" w:rsidRDefault="0059527E" w:rsidP="0059527E">
      <w:pPr>
        <w:spacing w:line="276" w:lineRule="auto"/>
        <w:jc w:val="both"/>
        <w:rPr>
          <w:rFonts w:ascii="Arial" w:hAnsi="Arial" w:cs="Arial"/>
          <w:sz w:val="24"/>
          <w:szCs w:val="24"/>
          <w:lang w:val="en-GB"/>
        </w:rPr>
      </w:pPr>
      <w:r w:rsidRPr="00833D61">
        <w:rPr>
          <w:rFonts w:ascii="Arial" w:hAnsi="Arial" w:cs="Arial"/>
          <w:sz w:val="24"/>
          <w:szCs w:val="24"/>
          <w:lang w:val="en-GB"/>
        </w:rPr>
        <w:t xml:space="preserve">You have the right to request access to the information we have on you. You can do this by contacting the Town Clerk </w:t>
      </w:r>
      <w:hyperlink r:id="rId9" w:history="1">
        <w:r w:rsidR="008317E4" w:rsidRPr="00833D61">
          <w:rPr>
            <w:rStyle w:val="Hyperlink"/>
            <w:rFonts w:ascii="Arial" w:hAnsi="Arial" w:cs="Arial"/>
            <w:color w:val="auto"/>
            <w:sz w:val="24"/>
            <w:szCs w:val="24"/>
            <w:lang w:val="en-GB"/>
          </w:rPr>
          <w:t>louise.bareham@favershamt</w:t>
        </w:r>
      </w:hyperlink>
      <w:r w:rsidR="008317E4" w:rsidRPr="00833D61">
        <w:rPr>
          <w:rStyle w:val="Hyperlink"/>
          <w:rFonts w:ascii="Arial" w:hAnsi="Arial" w:cs="Arial"/>
          <w:color w:val="auto"/>
          <w:sz w:val="24"/>
          <w:szCs w:val="24"/>
          <w:lang w:val="en-GB"/>
        </w:rPr>
        <w:t>owncouncil.gov.uk</w:t>
      </w:r>
      <w:r w:rsidRPr="00833D61">
        <w:rPr>
          <w:rFonts w:ascii="Arial" w:hAnsi="Arial" w:cs="Arial"/>
          <w:sz w:val="24"/>
          <w:szCs w:val="24"/>
          <w:lang w:val="en-GB"/>
        </w:rPr>
        <w:t xml:space="preserve"> </w:t>
      </w:r>
    </w:p>
    <w:p w14:paraId="3A8B0C58" w14:textId="77777777" w:rsidR="0059527E" w:rsidRPr="00833D61" w:rsidRDefault="0059527E" w:rsidP="0059527E">
      <w:pPr>
        <w:spacing w:line="276" w:lineRule="auto"/>
        <w:jc w:val="both"/>
        <w:rPr>
          <w:rFonts w:ascii="Arial" w:hAnsi="Arial" w:cs="Arial"/>
          <w:sz w:val="24"/>
          <w:szCs w:val="24"/>
          <w:lang w:val="en-GB"/>
        </w:rPr>
      </w:pPr>
    </w:p>
    <w:p w14:paraId="03654D03" w14:textId="2D4E856A" w:rsidR="0059527E" w:rsidRPr="00833D61" w:rsidRDefault="0059527E" w:rsidP="00833D61">
      <w:pPr>
        <w:pStyle w:val="Heading3"/>
        <w:numPr>
          <w:ilvl w:val="0"/>
          <w:numId w:val="1"/>
        </w:numPr>
        <w:rPr>
          <w:rFonts w:ascii="Arial" w:hAnsi="Arial" w:cs="Arial"/>
          <w:b/>
          <w:bCs/>
          <w:color w:val="auto"/>
          <w:lang w:val="en-GB"/>
        </w:rPr>
      </w:pPr>
      <w:bookmarkStart w:id="10" w:name="_Toc116045306"/>
      <w:r w:rsidRPr="00833D61">
        <w:rPr>
          <w:rFonts w:ascii="Arial" w:hAnsi="Arial" w:cs="Arial"/>
          <w:b/>
          <w:bCs/>
          <w:color w:val="auto"/>
          <w:lang w:val="en-GB"/>
        </w:rPr>
        <w:t>Information Correction</w:t>
      </w:r>
      <w:bookmarkEnd w:id="10"/>
    </w:p>
    <w:p w14:paraId="604812AD" w14:textId="77777777" w:rsidR="0059527E" w:rsidRPr="00833D61" w:rsidRDefault="0059527E" w:rsidP="00833D61">
      <w:pPr>
        <w:spacing w:line="276" w:lineRule="auto"/>
        <w:rPr>
          <w:rFonts w:ascii="Arial" w:hAnsi="Arial" w:cs="Arial"/>
          <w:sz w:val="24"/>
          <w:szCs w:val="24"/>
          <w:lang w:val="en-GB"/>
        </w:rPr>
      </w:pPr>
      <w:r w:rsidRPr="00833D61">
        <w:rPr>
          <w:rFonts w:ascii="Arial" w:hAnsi="Arial" w:cs="Arial"/>
          <w:sz w:val="24"/>
          <w:szCs w:val="24"/>
          <w:lang w:val="en-GB"/>
        </w:rPr>
        <w:t xml:space="preserve">If you believe that the </w:t>
      </w:r>
      <w:proofErr w:type="gramStart"/>
      <w:r w:rsidRPr="00833D61">
        <w:rPr>
          <w:rFonts w:ascii="Arial" w:hAnsi="Arial" w:cs="Arial"/>
          <w:sz w:val="24"/>
          <w:szCs w:val="24"/>
          <w:lang w:val="en-GB"/>
        </w:rPr>
        <w:t>information</w:t>
      </w:r>
      <w:proofErr w:type="gramEnd"/>
      <w:r w:rsidRPr="00833D61">
        <w:rPr>
          <w:rFonts w:ascii="Arial" w:hAnsi="Arial" w:cs="Arial"/>
          <w:sz w:val="24"/>
          <w:szCs w:val="24"/>
          <w:lang w:val="en-GB"/>
        </w:rPr>
        <w:t xml:space="preserve"> we have about you is incorrect, you may contact us so that we can update it and keep your data accurate. Please contact: </w:t>
      </w:r>
      <w:hyperlink r:id="rId10" w:history="1">
        <w:r w:rsidR="008317E4" w:rsidRPr="00833D61">
          <w:rPr>
            <w:rStyle w:val="Hyperlink"/>
            <w:rFonts w:ascii="Arial" w:hAnsi="Arial" w:cs="Arial"/>
            <w:color w:val="auto"/>
            <w:sz w:val="24"/>
            <w:szCs w:val="24"/>
            <w:lang w:val="en-GB"/>
          </w:rPr>
          <w:t>louise.bareham@favershamt</w:t>
        </w:r>
      </w:hyperlink>
      <w:r w:rsidR="008317E4" w:rsidRPr="00833D61">
        <w:rPr>
          <w:rStyle w:val="Hyperlink"/>
          <w:rFonts w:ascii="Arial" w:hAnsi="Arial" w:cs="Arial"/>
          <w:color w:val="auto"/>
          <w:sz w:val="24"/>
          <w:szCs w:val="24"/>
          <w:lang w:val="en-GB"/>
        </w:rPr>
        <w:t>owncouncil.gov.uk</w:t>
      </w:r>
      <w:r w:rsidR="00365789" w:rsidRPr="00833D61">
        <w:rPr>
          <w:rFonts w:ascii="Arial" w:hAnsi="Arial" w:cs="Arial"/>
          <w:sz w:val="24"/>
          <w:szCs w:val="24"/>
          <w:lang w:val="en-GB"/>
        </w:rPr>
        <w:t xml:space="preserve"> </w:t>
      </w:r>
    </w:p>
    <w:p w14:paraId="48016597" w14:textId="77777777" w:rsidR="0059527E" w:rsidRPr="00833D61" w:rsidRDefault="0059527E" w:rsidP="00833D61">
      <w:pPr>
        <w:spacing w:line="276" w:lineRule="auto"/>
        <w:rPr>
          <w:rFonts w:ascii="Arial" w:hAnsi="Arial" w:cs="Arial"/>
          <w:sz w:val="24"/>
          <w:szCs w:val="24"/>
          <w:lang w:val="en-GB"/>
        </w:rPr>
      </w:pPr>
    </w:p>
    <w:p w14:paraId="78A33D86" w14:textId="09E53E1B" w:rsidR="0059527E" w:rsidRPr="00833D61" w:rsidRDefault="0059527E" w:rsidP="004B70E9">
      <w:pPr>
        <w:pStyle w:val="Heading3"/>
        <w:numPr>
          <w:ilvl w:val="0"/>
          <w:numId w:val="1"/>
        </w:numPr>
        <w:rPr>
          <w:rFonts w:ascii="Arial" w:hAnsi="Arial" w:cs="Arial"/>
          <w:b/>
          <w:bCs/>
          <w:color w:val="auto"/>
          <w:lang w:val="en-GB"/>
        </w:rPr>
      </w:pPr>
      <w:bookmarkStart w:id="11" w:name="_Toc116045307"/>
      <w:r w:rsidRPr="00833D61">
        <w:rPr>
          <w:rFonts w:ascii="Arial" w:hAnsi="Arial" w:cs="Arial"/>
          <w:b/>
          <w:bCs/>
          <w:color w:val="auto"/>
          <w:lang w:val="en-GB"/>
        </w:rPr>
        <w:t>Information Deletion</w:t>
      </w:r>
      <w:bookmarkEnd w:id="11"/>
    </w:p>
    <w:p w14:paraId="297C3E8F" w14:textId="77777777" w:rsidR="0059527E" w:rsidRPr="00833D61" w:rsidRDefault="0059527E" w:rsidP="00833D61">
      <w:pPr>
        <w:spacing w:line="276" w:lineRule="auto"/>
        <w:rPr>
          <w:rFonts w:ascii="Arial" w:hAnsi="Arial" w:cs="Arial"/>
          <w:sz w:val="24"/>
          <w:szCs w:val="24"/>
          <w:lang w:val="en-GB"/>
        </w:rPr>
      </w:pPr>
      <w:r w:rsidRPr="00833D61">
        <w:rPr>
          <w:rFonts w:ascii="Arial" w:hAnsi="Arial" w:cs="Arial"/>
          <w:sz w:val="24"/>
          <w:szCs w:val="24"/>
          <w:lang w:val="en-GB"/>
        </w:rPr>
        <w:t xml:space="preserve">If you wish Faversham Town Council to delete the information about </w:t>
      </w:r>
      <w:proofErr w:type="gramStart"/>
      <w:r w:rsidRPr="00833D61">
        <w:rPr>
          <w:rFonts w:ascii="Arial" w:hAnsi="Arial" w:cs="Arial"/>
          <w:sz w:val="24"/>
          <w:szCs w:val="24"/>
          <w:lang w:val="en-GB"/>
        </w:rPr>
        <w:t>you</w:t>
      </w:r>
      <w:proofErr w:type="gramEnd"/>
      <w:r w:rsidRPr="00833D61">
        <w:rPr>
          <w:rFonts w:ascii="Arial" w:hAnsi="Arial" w:cs="Arial"/>
          <w:sz w:val="24"/>
          <w:szCs w:val="24"/>
          <w:lang w:val="en-GB"/>
        </w:rPr>
        <w:t xml:space="preserve"> please contact: </w:t>
      </w:r>
      <w:hyperlink r:id="rId11" w:history="1">
        <w:r w:rsidR="008317E4" w:rsidRPr="00833D61">
          <w:rPr>
            <w:rStyle w:val="Hyperlink"/>
            <w:rFonts w:ascii="Arial" w:hAnsi="Arial" w:cs="Arial"/>
            <w:color w:val="auto"/>
            <w:sz w:val="24"/>
            <w:szCs w:val="24"/>
            <w:lang w:val="en-GB"/>
          </w:rPr>
          <w:t>louise.bareham@favershamt</w:t>
        </w:r>
      </w:hyperlink>
      <w:r w:rsidR="008317E4" w:rsidRPr="00833D61">
        <w:rPr>
          <w:rStyle w:val="Hyperlink"/>
          <w:rFonts w:ascii="Arial" w:hAnsi="Arial" w:cs="Arial"/>
          <w:color w:val="auto"/>
          <w:sz w:val="24"/>
          <w:szCs w:val="24"/>
          <w:lang w:val="en-GB"/>
        </w:rPr>
        <w:t>owncouncil.gov.uk</w:t>
      </w:r>
    </w:p>
    <w:p w14:paraId="1E78B79D" w14:textId="77777777" w:rsidR="0059527E" w:rsidRPr="00833D61" w:rsidRDefault="0059527E" w:rsidP="00833D61">
      <w:pPr>
        <w:spacing w:line="276" w:lineRule="auto"/>
        <w:rPr>
          <w:rFonts w:ascii="Arial" w:hAnsi="Arial" w:cs="Arial"/>
          <w:sz w:val="24"/>
          <w:szCs w:val="24"/>
          <w:lang w:val="en-GB"/>
        </w:rPr>
      </w:pPr>
    </w:p>
    <w:p w14:paraId="1828B656" w14:textId="40D9DC3D" w:rsidR="0059527E" w:rsidRPr="00833D61" w:rsidRDefault="0059527E" w:rsidP="00833D61">
      <w:pPr>
        <w:pStyle w:val="Heading3"/>
        <w:numPr>
          <w:ilvl w:val="0"/>
          <w:numId w:val="1"/>
        </w:numPr>
        <w:rPr>
          <w:rFonts w:ascii="Arial" w:hAnsi="Arial" w:cs="Arial"/>
          <w:b/>
          <w:bCs/>
          <w:color w:val="auto"/>
          <w:lang w:val="en-GB"/>
        </w:rPr>
      </w:pPr>
      <w:bookmarkStart w:id="12" w:name="_Toc116045308"/>
      <w:r w:rsidRPr="00833D61">
        <w:rPr>
          <w:rFonts w:ascii="Arial" w:hAnsi="Arial" w:cs="Arial"/>
          <w:b/>
          <w:bCs/>
          <w:color w:val="auto"/>
          <w:lang w:val="en-GB"/>
        </w:rPr>
        <w:t>Right to Object</w:t>
      </w:r>
      <w:bookmarkEnd w:id="12"/>
    </w:p>
    <w:p w14:paraId="6CE7D2D6" w14:textId="77777777" w:rsidR="0059527E" w:rsidRPr="00833D61" w:rsidRDefault="0059527E" w:rsidP="00833D61">
      <w:pPr>
        <w:spacing w:line="276" w:lineRule="auto"/>
        <w:rPr>
          <w:rFonts w:ascii="Arial" w:hAnsi="Arial" w:cs="Arial"/>
          <w:sz w:val="24"/>
          <w:szCs w:val="24"/>
          <w:lang w:val="en-GB"/>
        </w:rPr>
      </w:pPr>
      <w:r w:rsidRPr="00833D61">
        <w:rPr>
          <w:rFonts w:ascii="Arial" w:hAnsi="Arial" w:cs="Arial"/>
          <w:sz w:val="24"/>
          <w:szCs w:val="24"/>
          <w:lang w:val="en-GB"/>
        </w:rPr>
        <w:t xml:space="preserve">If you believe that your data is not being processed for the purpose it has been collected for, you may object: Please contact </w:t>
      </w:r>
      <w:hyperlink r:id="rId12" w:history="1">
        <w:r w:rsidR="008317E4" w:rsidRPr="00833D61">
          <w:rPr>
            <w:rStyle w:val="Hyperlink"/>
            <w:rFonts w:ascii="Arial" w:hAnsi="Arial" w:cs="Arial"/>
            <w:color w:val="auto"/>
            <w:sz w:val="24"/>
            <w:szCs w:val="24"/>
            <w:lang w:val="en-GB"/>
          </w:rPr>
          <w:t>louise.bareham@favershamt</w:t>
        </w:r>
      </w:hyperlink>
      <w:r w:rsidR="008317E4" w:rsidRPr="00833D61">
        <w:rPr>
          <w:rStyle w:val="Hyperlink"/>
          <w:rFonts w:ascii="Arial" w:hAnsi="Arial" w:cs="Arial"/>
          <w:color w:val="auto"/>
          <w:sz w:val="24"/>
          <w:szCs w:val="24"/>
          <w:lang w:val="en-GB"/>
        </w:rPr>
        <w:t>owncouncil.gov.uk</w:t>
      </w:r>
      <w:r w:rsidRPr="00833D61">
        <w:rPr>
          <w:rFonts w:ascii="Arial" w:hAnsi="Arial" w:cs="Arial"/>
          <w:sz w:val="24"/>
          <w:szCs w:val="24"/>
          <w:lang w:val="en-GB"/>
        </w:rPr>
        <w:t xml:space="preserve"> </w:t>
      </w:r>
      <w:r w:rsidR="00365789" w:rsidRPr="00833D61">
        <w:rPr>
          <w:rFonts w:ascii="Arial" w:hAnsi="Arial" w:cs="Arial"/>
          <w:sz w:val="24"/>
          <w:szCs w:val="24"/>
          <w:lang w:val="en-GB"/>
        </w:rPr>
        <w:t xml:space="preserve"> </w:t>
      </w:r>
    </w:p>
    <w:p w14:paraId="14905488" w14:textId="77777777" w:rsidR="0059527E" w:rsidRPr="00833D61" w:rsidRDefault="0059527E" w:rsidP="0059527E">
      <w:pPr>
        <w:spacing w:line="276" w:lineRule="auto"/>
        <w:jc w:val="both"/>
        <w:rPr>
          <w:rFonts w:ascii="Arial" w:hAnsi="Arial" w:cs="Arial"/>
          <w:b/>
          <w:sz w:val="24"/>
          <w:szCs w:val="24"/>
          <w:lang w:val="en-GB"/>
        </w:rPr>
      </w:pPr>
    </w:p>
    <w:p w14:paraId="00079165" w14:textId="4F360B02" w:rsidR="0059527E" w:rsidRPr="00833D61" w:rsidRDefault="0059527E" w:rsidP="00833D61">
      <w:pPr>
        <w:pStyle w:val="Heading3"/>
        <w:numPr>
          <w:ilvl w:val="0"/>
          <w:numId w:val="1"/>
        </w:numPr>
        <w:rPr>
          <w:rFonts w:ascii="Arial" w:hAnsi="Arial" w:cs="Arial"/>
          <w:b/>
          <w:bCs/>
          <w:color w:val="auto"/>
          <w:lang w:val="en-GB"/>
        </w:rPr>
      </w:pPr>
      <w:bookmarkStart w:id="13" w:name="_Toc116045309"/>
      <w:r w:rsidRPr="00833D61">
        <w:rPr>
          <w:rFonts w:ascii="Arial" w:hAnsi="Arial" w:cs="Arial"/>
          <w:b/>
          <w:bCs/>
          <w:color w:val="auto"/>
          <w:lang w:val="en-GB"/>
        </w:rPr>
        <w:t>Rights Related to Automated Decision Making and Profiling</w:t>
      </w:r>
      <w:bookmarkEnd w:id="13"/>
      <w:r w:rsidRPr="00833D61">
        <w:rPr>
          <w:rFonts w:ascii="Arial" w:hAnsi="Arial" w:cs="Arial"/>
          <w:b/>
          <w:bCs/>
          <w:color w:val="auto"/>
          <w:lang w:val="en-GB"/>
        </w:rPr>
        <w:t xml:space="preserve"> </w:t>
      </w:r>
    </w:p>
    <w:p w14:paraId="3D6174B5" w14:textId="77777777" w:rsidR="0059527E" w:rsidRPr="00833D61" w:rsidRDefault="0059527E" w:rsidP="0059527E">
      <w:pPr>
        <w:spacing w:line="276" w:lineRule="auto"/>
        <w:jc w:val="both"/>
        <w:rPr>
          <w:rFonts w:ascii="Arial" w:hAnsi="Arial" w:cs="Arial"/>
          <w:sz w:val="24"/>
          <w:szCs w:val="24"/>
          <w:lang w:val="en-GB"/>
        </w:rPr>
      </w:pPr>
      <w:r w:rsidRPr="00833D61">
        <w:rPr>
          <w:rFonts w:ascii="Arial" w:hAnsi="Arial" w:cs="Arial"/>
          <w:sz w:val="24"/>
          <w:szCs w:val="24"/>
          <w:lang w:val="en-GB"/>
        </w:rPr>
        <w:t>Faversham Council does not use automated decision making or profiling of individual personal data.</w:t>
      </w:r>
    </w:p>
    <w:p w14:paraId="5EC71341" w14:textId="77777777" w:rsidR="0059527E" w:rsidRPr="00833D61" w:rsidRDefault="0059527E" w:rsidP="0059527E">
      <w:pPr>
        <w:spacing w:line="276" w:lineRule="auto"/>
        <w:jc w:val="both"/>
        <w:rPr>
          <w:rFonts w:ascii="Arial" w:hAnsi="Arial" w:cs="Arial"/>
          <w:sz w:val="24"/>
          <w:szCs w:val="24"/>
          <w:lang w:val="en-GB"/>
        </w:rPr>
      </w:pPr>
    </w:p>
    <w:p w14:paraId="163A8161" w14:textId="2FED0A8B" w:rsidR="0059527E" w:rsidRPr="00833D61" w:rsidRDefault="0059527E" w:rsidP="00833D61">
      <w:pPr>
        <w:pStyle w:val="Heading3"/>
        <w:numPr>
          <w:ilvl w:val="0"/>
          <w:numId w:val="1"/>
        </w:numPr>
        <w:rPr>
          <w:rFonts w:ascii="Arial" w:hAnsi="Arial" w:cs="Arial"/>
          <w:b/>
          <w:bCs/>
          <w:color w:val="auto"/>
          <w:lang w:val="en-GB"/>
        </w:rPr>
      </w:pPr>
      <w:bookmarkStart w:id="14" w:name="_Toc116045310"/>
      <w:r w:rsidRPr="00833D61">
        <w:rPr>
          <w:rFonts w:ascii="Arial" w:hAnsi="Arial" w:cs="Arial"/>
          <w:b/>
          <w:bCs/>
          <w:color w:val="auto"/>
          <w:lang w:val="en-GB"/>
        </w:rPr>
        <w:lastRenderedPageBreak/>
        <w:t>Conclusion</w:t>
      </w:r>
      <w:bookmarkEnd w:id="14"/>
    </w:p>
    <w:p w14:paraId="5D8214C4" w14:textId="77777777" w:rsidR="0059527E" w:rsidRPr="00833D61" w:rsidRDefault="0059527E" w:rsidP="00833D61">
      <w:pPr>
        <w:spacing w:line="276" w:lineRule="auto"/>
        <w:rPr>
          <w:rFonts w:ascii="Arial" w:hAnsi="Arial" w:cs="Arial"/>
          <w:sz w:val="24"/>
          <w:szCs w:val="24"/>
          <w:lang w:val="en-GB"/>
        </w:rPr>
      </w:pPr>
      <w:r w:rsidRPr="00833D61">
        <w:rPr>
          <w:rFonts w:ascii="Arial" w:hAnsi="Arial" w:cs="Arial"/>
          <w:sz w:val="24"/>
          <w:szCs w:val="24"/>
          <w:lang w:val="en-GB"/>
        </w:rPr>
        <w:t xml:space="preserve">In accordance with the law, we only collect a limited amount of information about you that is necessary for correspondence, </w:t>
      </w:r>
      <w:proofErr w:type="gramStart"/>
      <w:r w:rsidRPr="00833D61">
        <w:rPr>
          <w:rFonts w:ascii="Arial" w:hAnsi="Arial" w:cs="Arial"/>
          <w:sz w:val="24"/>
          <w:szCs w:val="24"/>
          <w:lang w:val="en-GB"/>
        </w:rPr>
        <w:t>information</w:t>
      </w:r>
      <w:proofErr w:type="gramEnd"/>
      <w:r w:rsidRPr="00833D61">
        <w:rPr>
          <w:rFonts w:ascii="Arial" w:hAnsi="Arial" w:cs="Arial"/>
          <w:sz w:val="24"/>
          <w:szCs w:val="24"/>
          <w:lang w:val="en-GB"/>
        </w:rPr>
        <w:t xml:space="preserve"> and service provision.  We do not use </w:t>
      </w:r>
      <w:proofErr w:type="gramStart"/>
      <w:r w:rsidRPr="00833D61">
        <w:rPr>
          <w:rFonts w:ascii="Arial" w:hAnsi="Arial" w:cs="Arial"/>
          <w:sz w:val="24"/>
          <w:szCs w:val="24"/>
          <w:lang w:val="en-GB"/>
        </w:rPr>
        <w:t>profiling,</w:t>
      </w:r>
      <w:proofErr w:type="gramEnd"/>
      <w:r w:rsidRPr="00833D61">
        <w:rPr>
          <w:rFonts w:ascii="Arial" w:hAnsi="Arial" w:cs="Arial"/>
          <w:sz w:val="24"/>
          <w:szCs w:val="24"/>
          <w:lang w:val="en-GB"/>
        </w:rPr>
        <w:t xml:space="preserve">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w:t>
      </w:r>
    </w:p>
    <w:p w14:paraId="62639BB0" w14:textId="77777777" w:rsidR="0059527E" w:rsidRPr="00833D61" w:rsidRDefault="0059527E" w:rsidP="00833D61">
      <w:pPr>
        <w:spacing w:line="276" w:lineRule="auto"/>
        <w:rPr>
          <w:rFonts w:ascii="Arial" w:hAnsi="Arial" w:cs="Arial"/>
          <w:sz w:val="24"/>
          <w:szCs w:val="24"/>
          <w:lang w:val="en-GB"/>
        </w:rPr>
      </w:pPr>
    </w:p>
    <w:p w14:paraId="22588BC7" w14:textId="719297DD" w:rsidR="0059527E" w:rsidRPr="00833D61" w:rsidRDefault="0059527E" w:rsidP="00833D61">
      <w:pPr>
        <w:pStyle w:val="Heading3"/>
        <w:numPr>
          <w:ilvl w:val="0"/>
          <w:numId w:val="1"/>
        </w:numPr>
        <w:rPr>
          <w:rFonts w:ascii="Arial" w:hAnsi="Arial" w:cs="Arial"/>
          <w:b/>
          <w:bCs/>
          <w:color w:val="auto"/>
          <w:lang w:val="en-GB"/>
        </w:rPr>
      </w:pPr>
      <w:bookmarkStart w:id="15" w:name="_Toc116045311"/>
      <w:r w:rsidRPr="00833D61">
        <w:rPr>
          <w:rFonts w:ascii="Arial" w:hAnsi="Arial" w:cs="Arial"/>
          <w:b/>
          <w:bCs/>
          <w:color w:val="auto"/>
          <w:lang w:val="en-GB"/>
        </w:rPr>
        <w:t>Complaints</w:t>
      </w:r>
      <w:bookmarkEnd w:id="15"/>
    </w:p>
    <w:p w14:paraId="39F706CB" w14:textId="65581D6E" w:rsidR="0059527E" w:rsidRPr="00833D61" w:rsidRDefault="0059527E" w:rsidP="00833D61">
      <w:pPr>
        <w:spacing w:line="276" w:lineRule="auto"/>
        <w:rPr>
          <w:rFonts w:ascii="Arial" w:hAnsi="Arial" w:cs="Arial"/>
          <w:sz w:val="24"/>
          <w:szCs w:val="24"/>
          <w:lang w:val="en-GB"/>
        </w:rPr>
      </w:pPr>
      <w:r w:rsidRPr="00833D61">
        <w:rPr>
          <w:rFonts w:ascii="Arial" w:hAnsi="Arial" w:cs="Arial"/>
          <w:sz w:val="24"/>
          <w:szCs w:val="24"/>
          <w:lang w:val="en-GB"/>
        </w:rPr>
        <w:t xml:space="preserve">If you have a complaint regarding the way your personal data has been processed you may make a complaint to Faversham Council Town Clerk: </w:t>
      </w:r>
      <w:hyperlink r:id="rId13" w:history="1">
        <w:r w:rsidR="00833D61" w:rsidRPr="00AF07A6">
          <w:rPr>
            <w:rStyle w:val="Hyperlink"/>
            <w:rFonts w:ascii="Arial" w:hAnsi="Arial" w:cs="Arial"/>
            <w:sz w:val="24"/>
            <w:szCs w:val="24"/>
            <w:lang w:val="en-GB"/>
          </w:rPr>
          <w:t>louise.bareham@favershamtowncouncilgov.uk</w:t>
        </w:r>
      </w:hyperlink>
      <w:r w:rsidR="00833D61">
        <w:rPr>
          <w:rFonts w:ascii="Arial" w:hAnsi="Arial" w:cs="Arial"/>
          <w:sz w:val="24"/>
          <w:szCs w:val="24"/>
          <w:lang w:val="en-GB"/>
        </w:rPr>
        <w:t xml:space="preserve"> a</w:t>
      </w:r>
      <w:r w:rsidRPr="00833D61">
        <w:rPr>
          <w:rFonts w:ascii="Arial" w:hAnsi="Arial" w:cs="Arial"/>
          <w:sz w:val="24"/>
          <w:szCs w:val="24"/>
          <w:lang w:val="en-GB"/>
        </w:rPr>
        <w:t xml:space="preserve">nd the Information Commissioners Office </w:t>
      </w:r>
      <w:hyperlink r:id="rId14" w:history="1">
        <w:r w:rsidRPr="00833D61">
          <w:rPr>
            <w:rStyle w:val="Hyperlink"/>
            <w:rFonts w:ascii="Arial" w:hAnsi="Arial" w:cs="Arial"/>
            <w:color w:val="auto"/>
            <w:sz w:val="24"/>
            <w:szCs w:val="24"/>
            <w:lang w:val="en-GB"/>
          </w:rPr>
          <w:t>casework@ico.org.uk</w:t>
        </w:r>
      </w:hyperlink>
      <w:r w:rsidRPr="00833D61">
        <w:rPr>
          <w:rFonts w:ascii="Arial" w:hAnsi="Arial" w:cs="Arial"/>
          <w:sz w:val="24"/>
          <w:szCs w:val="24"/>
          <w:lang w:val="en-GB"/>
        </w:rPr>
        <w:t xml:space="preserve"> Tel: 0303 123 1113</w:t>
      </w:r>
    </w:p>
    <w:p w14:paraId="54CC67BF" w14:textId="77777777" w:rsidR="0059527E" w:rsidRPr="00833D61" w:rsidRDefault="0059527E" w:rsidP="00833D61">
      <w:pPr>
        <w:spacing w:line="276" w:lineRule="auto"/>
        <w:rPr>
          <w:rFonts w:ascii="Arial" w:hAnsi="Arial" w:cs="Arial"/>
          <w:sz w:val="24"/>
          <w:szCs w:val="24"/>
          <w:lang w:val="en-GB"/>
        </w:rPr>
      </w:pPr>
    </w:p>
    <w:p w14:paraId="40B4E799" w14:textId="77777777" w:rsidR="0059527E" w:rsidRPr="00833D61" w:rsidRDefault="0059527E" w:rsidP="00833D61">
      <w:pPr>
        <w:spacing w:line="276" w:lineRule="auto"/>
        <w:rPr>
          <w:rFonts w:ascii="Arial" w:hAnsi="Arial" w:cs="Arial"/>
          <w:sz w:val="24"/>
          <w:szCs w:val="24"/>
          <w:lang w:val="en-GB"/>
        </w:rPr>
      </w:pPr>
    </w:p>
    <w:p w14:paraId="7725B0EB" w14:textId="77777777" w:rsidR="000E2EC5" w:rsidRPr="00833D61" w:rsidRDefault="000E2EC5" w:rsidP="0059527E">
      <w:pPr>
        <w:spacing w:line="276" w:lineRule="auto"/>
        <w:jc w:val="both"/>
        <w:rPr>
          <w:rFonts w:ascii="Arial" w:hAnsi="Arial" w:cs="Arial"/>
          <w:sz w:val="24"/>
          <w:szCs w:val="24"/>
        </w:rPr>
      </w:pPr>
    </w:p>
    <w:sectPr w:rsidR="000E2EC5" w:rsidRPr="00833D61" w:rsidSect="00833D61">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B84A" w14:textId="77777777" w:rsidR="00150C22" w:rsidRDefault="00150C22" w:rsidP="00833D61">
      <w:r>
        <w:separator/>
      </w:r>
    </w:p>
  </w:endnote>
  <w:endnote w:type="continuationSeparator" w:id="0">
    <w:p w14:paraId="5C5B0A9A" w14:textId="77777777" w:rsidR="00150C22" w:rsidRDefault="00150C22" w:rsidP="0083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541664"/>
      <w:docPartObj>
        <w:docPartGallery w:val="Page Numbers (Bottom of Page)"/>
        <w:docPartUnique/>
      </w:docPartObj>
    </w:sdtPr>
    <w:sdtEndPr>
      <w:rPr>
        <w:color w:val="7F7F7F" w:themeColor="background1" w:themeShade="7F"/>
        <w:spacing w:val="60"/>
      </w:rPr>
    </w:sdtEndPr>
    <w:sdtContent>
      <w:p w14:paraId="1B04EA72" w14:textId="4DFDE21F" w:rsidR="00833D61" w:rsidRDefault="00833D6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795AA16" w14:textId="77777777" w:rsidR="00833D61" w:rsidRDefault="00833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B537" w14:textId="77777777" w:rsidR="00150C22" w:rsidRDefault="00150C22" w:rsidP="00833D61">
      <w:r>
        <w:separator/>
      </w:r>
    </w:p>
  </w:footnote>
  <w:footnote w:type="continuationSeparator" w:id="0">
    <w:p w14:paraId="208C4BCB" w14:textId="77777777" w:rsidR="00150C22" w:rsidRDefault="00150C22" w:rsidP="00833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C3D5A"/>
    <w:multiLevelType w:val="hybridMultilevel"/>
    <w:tmpl w:val="9E6E4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7533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27E"/>
    <w:rsid w:val="000E2EC5"/>
    <w:rsid w:val="001363A9"/>
    <w:rsid w:val="00150C22"/>
    <w:rsid w:val="00191121"/>
    <w:rsid w:val="00365789"/>
    <w:rsid w:val="003C24D9"/>
    <w:rsid w:val="004821BB"/>
    <w:rsid w:val="004B70E9"/>
    <w:rsid w:val="00583DEB"/>
    <w:rsid w:val="0059527E"/>
    <w:rsid w:val="007E2B64"/>
    <w:rsid w:val="007E6284"/>
    <w:rsid w:val="008317E4"/>
    <w:rsid w:val="00833D61"/>
    <w:rsid w:val="0097603C"/>
    <w:rsid w:val="00C25AA4"/>
    <w:rsid w:val="00C829B7"/>
    <w:rsid w:val="00CD33A7"/>
    <w:rsid w:val="00D40F80"/>
    <w:rsid w:val="00DE0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4D25"/>
  <w15:docId w15:val="{6180F221-1C92-487B-9C92-151331FC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27E"/>
    <w:pPr>
      <w:spacing w:after="0" w:line="240" w:lineRule="auto"/>
    </w:pPr>
    <w:rPr>
      <w:rFonts w:asciiTheme="minorHAnsi" w:hAnsiTheme="minorHAnsi" w:cstheme="minorBidi"/>
      <w:sz w:val="22"/>
      <w:szCs w:val="22"/>
      <w:lang w:val="en-US"/>
    </w:rPr>
  </w:style>
  <w:style w:type="paragraph" w:styleId="Heading1">
    <w:name w:val="heading 1"/>
    <w:basedOn w:val="Normal"/>
    <w:link w:val="Heading1Char"/>
    <w:qFormat/>
    <w:rsid w:val="0059527E"/>
    <w:pPr>
      <w:textAlignment w:val="bottom"/>
      <w:outlineLvl w:val="0"/>
    </w:pPr>
    <w:rPr>
      <w:rFonts w:ascii="Georgia" w:eastAsia="Times New Roman" w:hAnsi="Georgia" w:cs="Times New Roman"/>
      <w:b/>
      <w:bCs/>
      <w:kern w:val="36"/>
      <w:sz w:val="62"/>
      <w:szCs w:val="62"/>
      <w:lang w:val="en-GB"/>
    </w:rPr>
  </w:style>
  <w:style w:type="paragraph" w:styleId="Heading2">
    <w:name w:val="heading 2"/>
    <w:basedOn w:val="Normal"/>
    <w:next w:val="Normal"/>
    <w:link w:val="Heading2Char"/>
    <w:uiPriority w:val="9"/>
    <w:unhideWhenUsed/>
    <w:qFormat/>
    <w:rsid w:val="00833D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33D6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27E"/>
    <w:rPr>
      <w:color w:val="244061" w:themeColor="accent1" w:themeShade="80"/>
      <w:u w:val="single"/>
    </w:rPr>
  </w:style>
  <w:style w:type="character" w:customStyle="1" w:styleId="Heading1Char">
    <w:name w:val="Heading 1 Char"/>
    <w:basedOn w:val="DefaultParagraphFont"/>
    <w:link w:val="Heading1"/>
    <w:rsid w:val="0059527E"/>
    <w:rPr>
      <w:rFonts w:ascii="Georgia" w:eastAsia="Times New Roman" w:hAnsi="Georgia" w:cs="Times New Roman"/>
      <w:b/>
      <w:bCs/>
      <w:kern w:val="36"/>
      <w:sz w:val="62"/>
      <w:szCs w:val="62"/>
    </w:rPr>
  </w:style>
  <w:style w:type="paragraph" w:styleId="BalloonText">
    <w:name w:val="Balloon Text"/>
    <w:basedOn w:val="Normal"/>
    <w:link w:val="BalloonTextChar"/>
    <w:uiPriority w:val="99"/>
    <w:semiHidden/>
    <w:unhideWhenUsed/>
    <w:rsid w:val="0059527E"/>
    <w:rPr>
      <w:rFonts w:ascii="Tahoma" w:hAnsi="Tahoma" w:cs="Tahoma"/>
      <w:sz w:val="16"/>
      <w:szCs w:val="16"/>
    </w:rPr>
  </w:style>
  <w:style w:type="character" w:customStyle="1" w:styleId="BalloonTextChar">
    <w:name w:val="Balloon Text Char"/>
    <w:basedOn w:val="DefaultParagraphFont"/>
    <w:link w:val="BalloonText"/>
    <w:uiPriority w:val="99"/>
    <w:semiHidden/>
    <w:rsid w:val="0059527E"/>
    <w:rPr>
      <w:rFonts w:ascii="Tahoma" w:hAnsi="Tahoma" w:cs="Tahoma"/>
      <w:sz w:val="16"/>
      <w:szCs w:val="16"/>
      <w:lang w:val="en-US"/>
    </w:rPr>
  </w:style>
  <w:style w:type="character" w:styleId="CommentReference">
    <w:name w:val="annotation reference"/>
    <w:basedOn w:val="DefaultParagraphFont"/>
    <w:uiPriority w:val="99"/>
    <w:semiHidden/>
    <w:unhideWhenUsed/>
    <w:rsid w:val="0097603C"/>
    <w:rPr>
      <w:sz w:val="16"/>
      <w:szCs w:val="16"/>
    </w:rPr>
  </w:style>
  <w:style w:type="paragraph" w:styleId="CommentText">
    <w:name w:val="annotation text"/>
    <w:basedOn w:val="Normal"/>
    <w:link w:val="CommentTextChar"/>
    <w:uiPriority w:val="99"/>
    <w:semiHidden/>
    <w:unhideWhenUsed/>
    <w:rsid w:val="0097603C"/>
    <w:rPr>
      <w:sz w:val="20"/>
      <w:szCs w:val="20"/>
    </w:rPr>
  </w:style>
  <w:style w:type="character" w:customStyle="1" w:styleId="CommentTextChar">
    <w:name w:val="Comment Text Char"/>
    <w:basedOn w:val="DefaultParagraphFont"/>
    <w:link w:val="CommentText"/>
    <w:uiPriority w:val="99"/>
    <w:semiHidden/>
    <w:rsid w:val="0097603C"/>
    <w:rPr>
      <w:rFonts w:ascii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97603C"/>
    <w:rPr>
      <w:b/>
      <w:bCs/>
    </w:rPr>
  </w:style>
  <w:style w:type="character" w:customStyle="1" w:styleId="CommentSubjectChar">
    <w:name w:val="Comment Subject Char"/>
    <w:basedOn w:val="CommentTextChar"/>
    <w:link w:val="CommentSubject"/>
    <w:uiPriority w:val="99"/>
    <w:semiHidden/>
    <w:rsid w:val="0097603C"/>
    <w:rPr>
      <w:rFonts w:asciiTheme="minorHAnsi" w:hAnsiTheme="minorHAnsi" w:cstheme="minorBidi"/>
      <w:b/>
      <w:bCs/>
      <w:sz w:val="20"/>
      <w:szCs w:val="20"/>
      <w:lang w:val="en-US"/>
    </w:rPr>
  </w:style>
  <w:style w:type="table" w:styleId="TableGrid">
    <w:name w:val="Table Grid"/>
    <w:basedOn w:val="TableNormal"/>
    <w:uiPriority w:val="59"/>
    <w:rsid w:val="007E2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33D61"/>
    <w:pPr>
      <w:keepNext/>
      <w:keepLines/>
      <w:spacing w:before="240" w:line="259" w:lineRule="auto"/>
      <w:textAlignment w:val="auto"/>
      <w:outlineLvl w:val="9"/>
    </w:pPr>
    <w:rPr>
      <w:rFonts w:asciiTheme="majorHAnsi" w:eastAsiaTheme="majorEastAsia" w:hAnsiTheme="majorHAnsi" w:cstheme="majorBidi"/>
      <w:b w:val="0"/>
      <w:bCs w:val="0"/>
      <w:color w:val="365F91" w:themeColor="accent1" w:themeShade="BF"/>
      <w:kern w:val="0"/>
      <w:sz w:val="32"/>
      <w:szCs w:val="32"/>
      <w:lang w:val="en-US"/>
    </w:rPr>
  </w:style>
  <w:style w:type="paragraph" w:styleId="TOC1">
    <w:name w:val="toc 1"/>
    <w:basedOn w:val="Normal"/>
    <w:next w:val="Normal"/>
    <w:autoRedefine/>
    <w:uiPriority w:val="39"/>
    <w:unhideWhenUsed/>
    <w:rsid w:val="00833D61"/>
    <w:pPr>
      <w:spacing w:after="100"/>
    </w:pPr>
  </w:style>
  <w:style w:type="paragraph" w:styleId="Header">
    <w:name w:val="header"/>
    <w:basedOn w:val="Normal"/>
    <w:link w:val="HeaderChar"/>
    <w:uiPriority w:val="99"/>
    <w:unhideWhenUsed/>
    <w:rsid w:val="00833D61"/>
    <w:pPr>
      <w:tabs>
        <w:tab w:val="center" w:pos="4513"/>
        <w:tab w:val="right" w:pos="9026"/>
      </w:tabs>
    </w:pPr>
  </w:style>
  <w:style w:type="character" w:customStyle="1" w:styleId="HeaderChar">
    <w:name w:val="Header Char"/>
    <w:basedOn w:val="DefaultParagraphFont"/>
    <w:link w:val="Header"/>
    <w:uiPriority w:val="99"/>
    <w:rsid w:val="00833D61"/>
    <w:rPr>
      <w:rFonts w:asciiTheme="minorHAnsi" w:hAnsiTheme="minorHAnsi" w:cstheme="minorBidi"/>
      <w:sz w:val="22"/>
      <w:szCs w:val="22"/>
      <w:lang w:val="en-US"/>
    </w:rPr>
  </w:style>
  <w:style w:type="paragraph" w:styleId="Footer">
    <w:name w:val="footer"/>
    <w:basedOn w:val="Normal"/>
    <w:link w:val="FooterChar"/>
    <w:uiPriority w:val="99"/>
    <w:unhideWhenUsed/>
    <w:rsid w:val="00833D61"/>
    <w:pPr>
      <w:tabs>
        <w:tab w:val="center" w:pos="4513"/>
        <w:tab w:val="right" w:pos="9026"/>
      </w:tabs>
    </w:pPr>
  </w:style>
  <w:style w:type="character" w:customStyle="1" w:styleId="FooterChar">
    <w:name w:val="Footer Char"/>
    <w:basedOn w:val="DefaultParagraphFont"/>
    <w:link w:val="Footer"/>
    <w:uiPriority w:val="99"/>
    <w:rsid w:val="00833D61"/>
    <w:rPr>
      <w:rFonts w:asciiTheme="minorHAnsi" w:hAnsiTheme="minorHAnsi" w:cstheme="minorBidi"/>
      <w:sz w:val="22"/>
      <w:szCs w:val="22"/>
      <w:lang w:val="en-US"/>
    </w:rPr>
  </w:style>
  <w:style w:type="character" w:customStyle="1" w:styleId="Heading2Char">
    <w:name w:val="Heading 2 Char"/>
    <w:basedOn w:val="DefaultParagraphFont"/>
    <w:link w:val="Heading2"/>
    <w:uiPriority w:val="9"/>
    <w:rsid w:val="00833D61"/>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833D61"/>
    <w:rPr>
      <w:rFonts w:asciiTheme="majorHAnsi" w:eastAsiaTheme="majorEastAsia" w:hAnsiTheme="majorHAnsi" w:cstheme="majorBidi"/>
      <w:color w:val="243F60" w:themeColor="accent1" w:themeShade="7F"/>
      <w:lang w:val="en-US"/>
    </w:rPr>
  </w:style>
  <w:style w:type="character" w:styleId="UnresolvedMention">
    <w:name w:val="Unresolved Mention"/>
    <w:basedOn w:val="DefaultParagraphFont"/>
    <w:uiPriority w:val="99"/>
    <w:semiHidden/>
    <w:unhideWhenUsed/>
    <w:rsid w:val="00833D61"/>
    <w:rPr>
      <w:color w:val="605E5C"/>
      <w:shd w:val="clear" w:color="auto" w:fill="E1DFDD"/>
    </w:rPr>
  </w:style>
  <w:style w:type="paragraph" w:styleId="TOC2">
    <w:name w:val="toc 2"/>
    <w:basedOn w:val="Normal"/>
    <w:next w:val="Normal"/>
    <w:autoRedefine/>
    <w:uiPriority w:val="39"/>
    <w:unhideWhenUsed/>
    <w:rsid w:val="00833D61"/>
    <w:pPr>
      <w:spacing w:after="100"/>
      <w:ind w:left="220"/>
    </w:pPr>
  </w:style>
  <w:style w:type="paragraph" w:styleId="TOC3">
    <w:name w:val="toc 3"/>
    <w:basedOn w:val="Normal"/>
    <w:next w:val="Normal"/>
    <w:autoRedefine/>
    <w:uiPriority w:val="39"/>
    <w:unhideWhenUsed/>
    <w:rsid w:val="00833D6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uise.bareham@favershamtowncouncil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uise.bareham@favershamtco.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ise.bareham@favershamtco.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ouise.bareham@favershamtco.co.uk" TargetMode="External"/><Relationship Id="rId4" Type="http://schemas.openxmlformats.org/officeDocument/2006/relationships/settings" Target="settings.xml"/><Relationship Id="rId9" Type="http://schemas.openxmlformats.org/officeDocument/2006/relationships/hyperlink" Target="mailto:louise.bareham@favershamt" TargetMode="Externa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F96F1-DC9C-4A03-81D3-DFD53C00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Louise Bareham</cp:lastModifiedBy>
  <cp:revision>3</cp:revision>
  <dcterms:created xsi:type="dcterms:W3CDTF">2022-10-07T12:56:00Z</dcterms:created>
  <dcterms:modified xsi:type="dcterms:W3CDTF">2022-10-07T13:28:00Z</dcterms:modified>
</cp:coreProperties>
</file>