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64" w:type="dxa"/>
        <w:tblLook w:val="04A0" w:firstRow="1" w:lastRow="0" w:firstColumn="1" w:lastColumn="0" w:noHBand="0" w:noVBand="1"/>
      </w:tblPr>
      <w:tblGrid>
        <w:gridCol w:w="441"/>
        <w:gridCol w:w="2056"/>
        <w:gridCol w:w="2194"/>
        <w:gridCol w:w="6508"/>
        <w:gridCol w:w="1203"/>
        <w:gridCol w:w="2062"/>
      </w:tblGrid>
      <w:tr w:rsidR="00C22D1B" w14:paraId="2E18F432" w14:textId="77777777" w:rsidTr="00A92941">
        <w:tc>
          <w:tcPr>
            <w:tcW w:w="14464" w:type="dxa"/>
            <w:gridSpan w:val="6"/>
          </w:tcPr>
          <w:p w14:paraId="41CE9AE4" w14:textId="315F8D0F" w:rsidR="00C22D1B" w:rsidRPr="00DC6F46" w:rsidRDefault="001932D2" w:rsidP="00DC6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CLAIRE WINDRIDGE </w:t>
            </w:r>
            <w:r w:rsidR="00C22D1B" w:rsidRPr="00DC6F46">
              <w:rPr>
                <w:b/>
                <w:bCs/>
              </w:rPr>
              <w:t>WIP REPORT 2020/2021</w:t>
            </w:r>
            <w:r w:rsidR="00797A47">
              <w:rPr>
                <w:b/>
                <w:bCs/>
              </w:rPr>
              <w:t xml:space="preserve"> - </w:t>
            </w:r>
            <w:r w:rsidR="008B3BA1">
              <w:rPr>
                <w:b/>
                <w:bCs/>
                <w:color w:val="FF0000"/>
              </w:rPr>
              <w:t>Febru</w:t>
            </w:r>
            <w:r w:rsidR="00714CD4">
              <w:rPr>
                <w:b/>
                <w:bCs/>
                <w:color w:val="FF0000"/>
              </w:rPr>
              <w:t>ary 2021</w:t>
            </w:r>
            <w:r w:rsidR="006E3F03" w:rsidRPr="000F4B88">
              <w:rPr>
                <w:b/>
                <w:bCs/>
                <w:color w:val="FF0000"/>
              </w:rPr>
              <w:t xml:space="preserve"> </w:t>
            </w:r>
            <w:r w:rsidR="006E3F03" w:rsidRPr="006E3F03">
              <w:rPr>
                <w:b/>
                <w:bCs/>
                <w:color w:val="FF0000"/>
                <w:sz w:val="18"/>
                <w:szCs w:val="18"/>
              </w:rPr>
              <w:t>(Note: Job Title change effective Tuesday 13</w:t>
            </w:r>
            <w:r w:rsidR="006E3F03" w:rsidRPr="006E3F03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="006E3F03" w:rsidRPr="006E3F03">
              <w:rPr>
                <w:b/>
                <w:bCs/>
                <w:color w:val="FF0000"/>
                <w:sz w:val="18"/>
                <w:szCs w:val="18"/>
              </w:rPr>
              <w:t xml:space="preserve"> October)</w:t>
            </w:r>
          </w:p>
        </w:tc>
      </w:tr>
      <w:tr w:rsidR="00A92941" w:rsidRPr="00DC6F46" w14:paraId="01D849DA" w14:textId="77777777" w:rsidTr="00762B98">
        <w:tc>
          <w:tcPr>
            <w:tcW w:w="441" w:type="dxa"/>
          </w:tcPr>
          <w:p w14:paraId="36A168E8" w14:textId="77777777" w:rsidR="00A92941" w:rsidRPr="00DC6F46" w:rsidRDefault="00A92941" w:rsidP="00A92941">
            <w:pPr>
              <w:rPr>
                <w:b/>
                <w:bCs/>
              </w:rPr>
            </w:pPr>
          </w:p>
        </w:tc>
        <w:tc>
          <w:tcPr>
            <w:tcW w:w="1691" w:type="dxa"/>
          </w:tcPr>
          <w:p w14:paraId="0E5CF410" w14:textId="0B9E40FB" w:rsidR="00A92941" w:rsidRPr="00DC6F46" w:rsidRDefault="001932D2" w:rsidP="00A92941">
            <w:pPr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  <w:r w:rsidR="004545EB">
              <w:rPr>
                <w:b/>
                <w:bCs/>
              </w:rPr>
              <w:t>s/Tasks</w:t>
            </w:r>
          </w:p>
        </w:tc>
        <w:tc>
          <w:tcPr>
            <w:tcW w:w="2244" w:type="dxa"/>
          </w:tcPr>
          <w:p w14:paraId="1F0BD1BF" w14:textId="5970FAA4" w:rsidR="00A92941" w:rsidRPr="00A92941" w:rsidRDefault="00762B98" w:rsidP="00A92941">
            <w:pPr>
              <w:rPr>
                <w:b/>
                <w:bCs/>
              </w:rPr>
            </w:pPr>
            <w:r>
              <w:rPr>
                <w:b/>
                <w:bCs/>
              </w:rPr>
              <w:t>Partners</w:t>
            </w:r>
          </w:p>
        </w:tc>
        <w:tc>
          <w:tcPr>
            <w:tcW w:w="6761" w:type="dxa"/>
          </w:tcPr>
          <w:p w14:paraId="237A4E40" w14:textId="4CBCB867" w:rsidR="00A92941" w:rsidRPr="00DC6F46" w:rsidRDefault="00797A47" w:rsidP="00A92941">
            <w:pPr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</w:tc>
        <w:tc>
          <w:tcPr>
            <w:tcW w:w="1203" w:type="dxa"/>
          </w:tcPr>
          <w:p w14:paraId="2618BA21" w14:textId="3388EB11" w:rsidR="00A92941" w:rsidRPr="00DC6F46" w:rsidRDefault="00A92941" w:rsidP="00A92941">
            <w:pPr>
              <w:rPr>
                <w:b/>
                <w:bCs/>
              </w:rPr>
            </w:pPr>
            <w:r>
              <w:rPr>
                <w:b/>
                <w:bCs/>
              </w:rPr>
              <w:t>Budget 2020/2021</w:t>
            </w:r>
          </w:p>
        </w:tc>
        <w:tc>
          <w:tcPr>
            <w:tcW w:w="2124" w:type="dxa"/>
          </w:tcPr>
          <w:p w14:paraId="1DA94567" w14:textId="6AB35608" w:rsidR="00A92941" w:rsidRPr="00DC6F46" w:rsidRDefault="00A92941" w:rsidP="00A929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Progress / </w:t>
            </w:r>
            <w:r w:rsidRPr="00DC6F46">
              <w:rPr>
                <w:b/>
                <w:bCs/>
              </w:rPr>
              <w:t>Cost to Date</w:t>
            </w:r>
          </w:p>
        </w:tc>
      </w:tr>
      <w:tr w:rsidR="00A92941" w14:paraId="568FEBD9" w14:textId="77777777" w:rsidTr="00A92941">
        <w:tc>
          <w:tcPr>
            <w:tcW w:w="14464" w:type="dxa"/>
            <w:gridSpan w:val="6"/>
            <w:shd w:val="clear" w:color="auto" w:fill="D0CECE" w:themeFill="background2" w:themeFillShade="E6"/>
          </w:tcPr>
          <w:p w14:paraId="3942E675" w14:textId="7449BA7D" w:rsidR="00A92941" w:rsidRDefault="001932D2" w:rsidP="00A92941">
            <w:pPr>
              <w:jc w:val="center"/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</w:pPr>
            <w:r>
              <w:rPr>
                <w:b/>
                <w:bCs/>
              </w:rPr>
              <w:t>Measurable Objectives</w:t>
            </w:r>
          </w:p>
        </w:tc>
      </w:tr>
      <w:tr w:rsidR="00A92941" w14:paraId="74586AF4" w14:textId="77777777" w:rsidTr="00762B98">
        <w:tc>
          <w:tcPr>
            <w:tcW w:w="441" w:type="dxa"/>
            <w:shd w:val="clear" w:color="auto" w:fill="auto"/>
          </w:tcPr>
          <w:p w14:paraId="08E15503" w14:textId="178669AB" w:rsidR="00A92941" w:rsidRDefault="00A92941" w:rsidP="00A92941">
            <w:r>
              <w:t>1</w:t>
            </w:r>
          </w:p>
        </w:tc>
        <w:tc>
          <w:tcPr>
            <w:tcW w:w="1691" w:type="dxa"/>
          </w:tcPr>
          <w:p w14:paraId="2AA0F1E5" w14:textId="20581C74" w:rsidR="00A92941" w:rsidRPr="001932D2" w:rsidRDefault="001932D2" w:rsidP="00A92941">
            <w:pPr>
              <w:rPr>
                <w:rFonts w:cstheme="minorHAnsi"/>
              </w:rPr>
            </w:pPr>
            <w:r w:rsidRPr="001932D2">
              <w:rPr>
                <w:rFonts w:cstheme="minorHAnsi"/>
              </w:rPr>
              <w:t>Marketing Plan</w:t>
            </w:r>
            <w:r>
              <w:rPr>
                <w:rFonts w:cstheme="minorHAnsi"/>
              </w:rPr>
              <w:t xml:space="preserve"> actions</w:t>
            </w:r>
          </w:p>
        </w:tc>
        <w:tc>
          <w:tcPr>
            <w:tcW w:w="2244" w:type="dxa"/>
          </w:tcPr>
          <w:p w14:paraId="7B6CA2AC" w14:textId="4631F2D3" w:rsidR="008E3069" w:rsidRDefault="001932D2" w:rsidP="00640839">
            <w:r>
              <w:t>FMG Councillors</w:t>
            </w:r>
          </w:p>
        </w:tc>
        <w:tc>
          <w:tcPr>
            <w:tcW w:w="6761" w:type="dxa"/>
          </w:tcPr>
          <w:p w14:paraId="49F4ED6E" w14:textId="77777777" w:rsidR="007C29D7" w:rsidRDefault="008F579C" w:rsidP="007C29D7">
            <w:r w:rsidRPr="00DB5100">
              <w:rPr>
                <w:b/>
                <w:bCs/>
              </w:rPr>
              <w:t>FMG Meeting</w:t>
            </w:r>
            <w:r>
              <w:t xml:space="preserve"> –  19</w:t>
            </w:r>
            <w:r w:rsidRPr="00DA187E">
              <w:rPr>
                <w:vertAlign w:val="superscript"/>
              </w:rPr>
              <w:t>th</w:t>
            </w:r>
            <w:r>
              <w:t xml:space="preserve"> January 1pm (Teams).  TM re Brown Signs, no further update.  DMG (Destination Marketing Group) – agreed Harold Goodwin (Fav.Soc.) to be invited to future meetings, as well as at least one Councillor from the TMG.  CW to propose at next DMG meeting (26.1.21).</w:t>
            </w:r>
          </w:p>
          <w:p w14:paraId="047108CA" w14:textId="77777777" w:rsidR="008F579C" w:rsidRDefault="008F579C" w:rsidP="007C29D7"/>
          <w:p w14:paraId="17FEEBDC" w14:textId="14ECAD73" w:rsidR="008F579C" w:rsidRPr="007C51F1" w:rsidRDefault="008F579C" w:rsidP="007C51F1">
            <w:pPr>
              <w:pStyle w:val="NormalWeb"/>
              <w:shd w:val="clear" w:color="auto" w:fill="FFFFFF"/>
              <w:rPr>
                <w:color w:val="201F1E"/>
              </w:rPr>
            </w:pPr>
            <w:r>
              <w:t xml:space="preserve">CW to look into wooden sign in disrepair on ‘Crab Island’ – advised this is an SBC sign.  </w:t>
            </w:r>
            <w:r w:rsidR="007C51F1">
              <w:t>Graeme Tuff at SBC chased on 21.1.21 – reply just in 9.2.21 – “</w:t>
            </w:r>
            <w:r w:rsidR="007C51F1">
              <w:rPr>
                <w:color w:val="201F1E"/>
              </w:rPr>
              <w:t>Don’t think they were originally put in by SBC, but they are on our land.  I have identified the original producer of the panel and am in correspondence for a price to replace with a new board and I have a quote for repair of the lectern.  So some progress, but it will take a while to finalise and sort.”</w:t>
            </w:r>
          </w:p>
          <w:p w14:paraId="2632C942" w14:textId="77777777" w:rsidR="008F579C" w:rsidRDefault="008F579C" w:rsidP="007C29D7"/>
          <w:p w14:paraId="01BD734D" w14:textId="77777777" w:rsidR="008F579C" w:rsidRDefault="008F579C" w:rsidP="007C29D7">
            <w:r>
              <w:t>Key marketing messages – extend the season, re-connect with nature, a great place to live is a great place to visit, respect-protect-enjoy.  Questions from visitors “what can I do, where can I do it”.</w:t>
            </w:r>
          </w:p>
          <w:p w14:paraId="14196788" w14:textId="77777777" w:rsidR="008F579C" w:rsidRDefault="008F579C" w:rsidP="007C29D7"/>
          <w:p w14:paraId="11A9A170" w14:textId="25945E1F" w:rsidR="008F579C" w:rsidRDefault="008F579C" w:rsidP="007C29D7">
            <w:r>
              <w:t>Explore putting together itineraries for trips, further calls for content from attractions in preparation for coming out of lockdown.  Travel abroad will be avoided, UK domestic tourism &amp; staycations moving forward.</w:t>
            </w:r>
          </w:p>
        </w:tc>
        <w:tc>
          <w:tcPr>
            <w:tcW w:w="1203" w:type="dxa"/>
          </w:tcPr>
          <w:p w14:paraId="33A31064" w14:textId="74704FF0" w:rsidR="004B5AD3" w:rsidRDefault="004B5AD3" w:rsidP="00A92941"/>
        </w:tc>
        <w:tc>
          <w:tcPr>
            <w:tcW w:w="2124" w:type="dxa"/>
          </w:tcPr>
          <w:p w14:paraId="00932762" w14:textId="0AB62C50" w:rsidR="000612E5" w:rsidRDefault="00353736" w:rsidP="00A92941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13393331" wp14:editId="09CEAE6A">
                  <wp:extent cx="200025" cy="200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82B32" w14:textId="77777777" w:rsidR="0086411C" w:rsidRDefault="0086411C" w:rsidP="00A92941"/>
          <w:p w14:paraId="3B1D8597" w14:textId="77777777" w:rsidR="007D0EF4" w:rsidRDefault="007D0EF4" w:rsidP="00A92941"/>
          <w:p w14:paraId="27D387E3" w14:textId="77777777" w:rsidR="007D0EF4" w:rsidRDefault="007D0EF4" w:rsidP="00A92941"/>
          <w:p w14:paraId="14FC133D" w14:textId="77777777" w:rsidR="007D0EF4" w:rsidRDefault="007D0EF4" w:rsidP="00A92941"/>
          <w:p w14:paraId="751D94C6" w14:textId="77777777" w:rsidR="007D0EF4" w:rsidRDefault="007D0EF4" w:rsidP="00A92941"/>
          <w:p w14:paraId="7F589B4F" w14:textId="05560ED5" w:rsidR="007D0EF4" w:rsidRDefault="007D0EF4" w:rsidP="007D0EF4">
            <w:r>
              <w:rPr>
                <w:noProof/>
              </w:rPr>
              <w:drawing>
                <wp:inline distT="0" distB="0" distL="0" distR="0" wp14:anchorId="5183A378" wp14:editId="4223253C">
                  <wp:extent cx="194310" cy="19431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45C4F" w14:textId="77777777" w:rsidR="007D0EF4" w:rsidRDefault="007D0EF4" w:rsidP="007D0EF4"/>
          <w:p w14:paraId="5BF23179" w14:textId="56C6C448" w:rsidR="007D0EF4" w:rsidRDefault="007D0EF4" w:rsidP="007D0EF4"/>
          <w:p w14:paraId="2264DE24" w14:textId="12AAD8B5" w:rsidR="007C51F1" w:rsidRDefault="007C51F1" w:rsidP="007D0EF4"/>
          <w:p w14:paraId="3F485220" w14:textId="54835C35" w:rsidR="007C51F1" w:rsidRDefault="007C51F1" w:rsidP="007D0EF4"/>
          <w:p w14:paraId="4E753B23" w14:textId="026A9E69" w:rsidR="007C51F1" w:rsidRDefault="007C51F1" w:rsidP="007D0EF4"/>
          <w:p w14:paraId="4F4BDCD0" w14:textId="2C62FA06" w:rsidR="007C51F1" w:rsidRDefault="007C51F1" w:rsidP="007D0EF4"/>
          <w:p w14:paraId="6C1E7638" w14:textId="77777777" w:rsidR="007C51F1" w:rsidRDefault="007C51F1" w:rsidP="007D0EF4"/>
          <w:p w14:paraId="1E3823EB" w14:textId="2E3EE0F2" w:rsidR="007D0EF4" w:rsidRDefault="007D0EF4" w:rsidP="007D0EF4">
            <w:r>
              <w:rPr>
                <w:noProof/>
              </w:rPr>
              <w:drawing>
                <wp:inline distT="0" distB="0" distL="0" distR="0" wp14:anchorId="3D48731D" wp14:editId="1F74F927">
                  <wp:extent cx="194310" cy="1943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792A24" w14:textId="77777777" w:rsidR="007D0EF4" w:rsidRDefault="007D0EF4" w:rsidP="007D0EF4">
            <w:pPr>
              <w:pStyle w:val="ListParagraph"/>
            </w:pPr>
          </w:p>
          <w:p w14:paraId="75FC3139" w14:textId="2363A258" w:rsidR="007D0EF4" w:rsidRDefault="007D0EF4" w:rsidP="007D0EF4"/>
          <w:p w14:paraId="4057D3C6" w14:textId="77777777" w:rsidR="007C51F1" w:rsidRDefault="007C51F1" w:rsidP="007D0EF4"/>
          <w:p w14:paraId="11B8A9D7" w14:textId="66F94194" w:rsidR="007D0EF4" w:rsidRDefault="007D0EF4" w:rsidP="007D0EF4">
            <w:r>
              <w:rPr>
                <w:noProof/>
              </w:rPr>
              <w:drawing>
                <wp:inline distT="0" distB="0" distL="0" distR="0" wp14:anchorId="0355BDEF" wp14:editId="0B643446">
                  <wp:extent cx="194310" cy="19431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941" w14:paraId="6E7CDD50" w14:textId="77777777" w:rsidTr="00762B98">
        <w:tc>
          <w:tcPr>
            <w:tcW w:w="441" w:type="dxa"/>
            <w:shd w:val="clear" w:color="auto" w:fill="auto"/>
          </w:tcPr>
          <w:p w14:paraId="215FA12E" w14:textId="1A909406" w:rsidR="00A92941" w:rsidRDefault="00A92941" w:rsidP="00A92941">
            <w:r>
              <w:t>2</w:t>
            </w:r>
          </w:p>
        </w:tc>
        <w:tc>
          <w:tcPr>
            <w:tcW w:w="1691" w:type="dxa"/>
          </w:tcPr>
          <w:p w14:paraId="4F2D9358" w14:textId="654D3B90" w:rsidR="00A92941" w:rsidRDefault="001932D2" w:rsidP="00A92941">
            <w:r>
              <w:t>Footfall survey</w:t>
            </w:r>
            <w:r w:rsidR="008E3069">
              <w:t xml:space="preserve"> &amp; empty car park counts</w:t>
            </w:r>
          </w:p>
        </w:tc>
        <w:tc>
          <w:tcPr>
            <w:tcW w:w="2244" w:type="dxa"/>
          </w:tcPr>
          <w:p w14:paraId="227A6F50" w14:textId="1BDFFBCE" w:rsidR="00A92941" w:rsidRDefault="00A92941" w:rsidP="00640839"/>
        </w:tc>
        <w:tc>
          <w:tcPr>
            <w:tcW w:w="6761" w:type="dxa"/>
          </w:tcPr>
          <w:p w14:paraId="4E0D0975" w14:textId="77777777" w:rsidR="00A92941" w:rsidRDefault="00A92941" w:rsidP="00797A47"/>
        </w:tc>
        <w:tc>
          <w:tcPr>
            <w:tcW w:w="1203" w:type="dxa"/>
          </w:tcPr>
          <w:p w14:paraId="6530AC96" w14:textId="77777777" w:rsidR="00A92941" w:rsidRDefault="00A92941" w:rsidP="00A92941"/>
        </w:tc>
        <w:tc>
          <w:tcPr>
            <w:tcW w:w="2124" w:type="dxa"/>
          </w:tcPr>
          <w:p w14:paraId="6ED3A7C1" w14:textId="798C3CAD" w:rsidR="007E36BF" w:rsidRDefault="007E36BF" w:rsidP="00A92941"/>
          <w:p w14:paraId="1759E397" w14:textId="74233657" w:rsidR="00E209FA" w:rsidRDefault="00E209FA" w:rsidP="00A92941"/>
        </w:tc>
      </w:tr>
      <w:tr w:rsidR="00A92941" w14:paraId="677B48D5" w14:textId="77777777" w:rsidTr="00762B98">
        <w:tc>
          <w:tcPr>
            <w:tcW w:w="441" w:type="dxa"/>
            <w:shd w:val="clear" w:color="auto" w:fill="auto"/>
          </w:tcPr>
          <w:p w14:paraId="4794DA06" w14:textId="378B67EC" w:rsidR="00A92941" w:rsidRDefault="00A92941" w:rsidP="00A92941">
            <w:r>
              <w:t>3</w:t>
            </w:r>
          </w:p>
        </w:tc>
        <w:tc>
          <w:tcPr>
            <w:tcW w:w="1691" w:type="dxa"/>
          </w:tcPr>
          <w:p w14:paraId="55BCB17C" w14:textId="0E2548EB" w:rsidR="00A92941" w:rsidRDefault="00A92941" w:rsidP="00A92941">
            <w:r>
              <w:t>C</w:t>
            </w:r>
            <w:r w:rsidR="001932D2">
              <w:t xml:space="preserve">ontact with local tourism attractions, </w:t>
            </w:r>
            <w:r w:rsidR="001932D2">
              <w:lastRenderedPageBreak/>
              <w:t>organisations, groups, etc.</w:t>
            </w:r>
          </w:p>
        </w:tc>
        <w:tc>
          <w:tcPr>
            <w:tcW w:w="2244" w:type="dxa"/>
          </w:tcPr>
          <w:p w14:paraId="42F1B7FD" w14:textId="516C4259" w:rsidR="00A92941" w:rsidRDefault="00A92941" w:rsidP="00640839"/>
        </w:tc>
        <w:tc>
          <w:tcPr>
            <w:tcW w:w="6761" w:type="dxa"/>
          </w:tcPr>
          <w:p w14:paraId="44D514F0" w14:textId="66D5DECD" w:rsidR="006E29EE" w:rsidRDefault="00377910" w:rsidP="00797A47">
            <w:r w:rsidRPr="00377910">
              <w:rPr>
                <w:b/>
                <w:bCs/>
              </w:rPr>
              <w:t>Huckleberry Woods</w:t>
            </w:r>
            <w:r w:rsidR="008C45A7">
              <w:rPr>
                <w:b/>
                <w:bCs/>
              </w:rPr>
              <w:t xml:space="preserve"> re</w:t>
            </w:r>
            <w:r>
              <w:t xml:space="preserve"> </w:t>
            </w:r>
            <w:r w:rsidRPr="00015B5B">
              <w:rPr>
                <w:b/>
                <w:bCs/>
              </w:rPr>
              <w:t>Experience Development Programme</w:t>
            </w:r>
            <w:r>
              <w:t xml:space="preserve">, Visit Kent </w:t>
            </w:r>
            <w:r w:rsidR="008C45A7">
              <w:t>accepted them onto the scheme</w:t>
            </w:r>
            <w:r w:rsidR="004C6E0A">
              <w:t xml:space="preserve"> – 28.1.21 phone call.</w:t>
            </w:r>
          </w:p>
          <w:p w14:paraId="5001942A" w14:textId="679DF861" w:rsidR="00E82762" w:rsidRDefault="00E82762" w:rsidP="00797A47"/>
          <w:p w14:paraId="324E9B5F" w14:textId="66CC6CF9" w:rsidR="00E82762" w:rsidRDefault="00E82762" w:rsidP="00797A47">
            <w:r w:rsidRPr="00F45FE3">
              <w:rPr>
                <w:b/>
                <w:bCs/>
              </w:rPr>
              <w:lastRenderedPageBreak/>
              <w:t>DMG</w:t>
            </w:r>
            <w:r w:rsidR="00F45FE3">
              <w:rPr>
                <w:b/>
                <w:bCs/>
              </w:rPr>
              <w:t xml:space="preserve"> (Destination Marketing Group)</w:t>
            </w:r>
            <w:r>
              <w:t xml:space="preserve"> – </w:t>
            </w:r>
            <w:r w:rsidR="008C45A7">
              <w:t xml:space="preserve">meeting 26.1.21. </w:t>
            </w:r>
          </w:p>
          <w:p w14:paraId="2B741E3B" w14:textId="20B87C73" w:rsidR="00267509" w:rsidRDefault="00267509" w:rsidP="00797A47"/>
          <w:p w14:paraId="608B1866" w14:textId="4F9ECA4D" w:rsidR="00267509" w:rsidRDefault="00267509" w:rsidP="00797A47">
            <w:r w:rsidRPr="00267509">
              <w:rPr>
                <w:b/>
                <w:bCs/>
              </w:rPr>
              <w:t>Faversham Society</w:t>
            </w:r>
            <w:r>
              <w:t xml:space="preserve"> – Harold call 13.01.21 re Experience Faversham &amp; Jubilee Exhibition.</w:t>
            </w:r>
            <w:r w:rsidR="008F579C">
              <w:t xml:space="preserve">  Happy to attend next DMG meeting from heritage perspective.</w:t>
            </w:r>
          </w:p>
          <w:p w14:paraId="29C7B54D" w14:textId="77777777" w:rsidR="004C6E0A" w:rsidRDefault="004C6E0A" w:rsidP="00797A47"/>
          <w:p w14:paraId="635699AE" w14:textId="40B0F8B5" w:rsidR="004C6E0A" w:rsidRDefault="004C6E0A" w:rsidP="00797A47">
            <w:r w:rsidRPr="004C6E0A">
              <w:rPr>
                <w:b/>
                <w:bCs/>
              </w:rPr>
              <w:t>Brogdale Collections</w:t>
            </w:r>
            <w:r>
              <w:t xml:space="preserve"> – 1.2.21 regarding leaflet drop, training requirements feedback to SBC (Martin re SBC training budget to deliver VEF)</w:t>
            </w:r>
          </w:p>
          <w:p w14:paraId="01C0655C" w14:textId="4CFD316B" w:rsidR="00690616" w:rsidRDefault="00690616" w:rsidP="00797A47"/>
          <w:p w14:paraId="285DBC27" w14:textId="626F8548" w:rsidR="00690616" w:rsidRDefault="00690616" w:rsidP="00797A47">
            <w:r w:rsidRPr="00690616">
              <w:rPr>
                <w:b/>
                <w:bCs/>
              </w:rPr>
              <w:t>Visit Kent</w:t>
            </w:r>
            <w:r>
              <w:t xml:space="preserve"> – launch of Experience Project 19.01.21 –</w:t>
            </w:r>
            <w:r w:rsidR="008F579C">
              <w:t xml:space="preserve"> </w:t>
            </w:r>
            <w:r>
              <w:t>attend virtual launch to link with DMG initiatives (discuss at DMG meeting 2</w:t>
            </w:r>
            <w:r w:rsidR="00021D8B">
              <w:t>6</w:t>
            </w:r>
            <w:r>
              <w:t>.01.21)</w:t>
            </w:r>
            <w:r w:rsidR="008F579C">
              <w:t>.</w:t>
            </w:r>
          </w:p>
          <w:p w14:paraId="6B5914B0" w14:textId="537B959A" w:rsidR="00B13C30" w:rsidRDefault="00B13C30" w:rsidP="00797A47"/>
          <w:p w14:paraId="472723EA" w14:textId="7172D542" w:rsidR="00B13C30" w:rsidRDefault="00B13C30" w:rsidP="00797A47">
            <w:r w:rsidRPr="00B13C30">
              <w:rPr>
                <w:b/>
                <w:bCs/>
              </w:rPr>
              <w:t>Visit Kent</w:t>
            </w:r>
            <w:r>
              <w:t xml:space="preserve"> – 3.2.21 webinar for future updates/plans for the VF website to include new templates, categories for accessibility, itineraries (feeds into creating new trip itineraries as above), platform for trails, walking, cycling, etc. to be expanded.</w:t>
            </w:r>
          </w:p>
          <w:p w14:paraId="5D6C3DE9" w14:textId="08E2F59E" w:rsidR="008D227B" w:rsidRDefault="008D227B" w:rsidP="00797A47"/>
          <w:p w14:paraId="05F550DF" w14:textId="2008B8E5" w:rsidR="008D227B" w:rsidRDefault="008D227B" w:rsidP="00797A47">
            <w:r w:rsidRPr="00CE5B97">
              <w:rPr>
                <w:b/>
                <w:bCs/>
              </w:rPr>
              <w:t>Green Grid Partnership</w:t>
            </w:r>
            <w:r w:rsidRPr="00CE5B97">
              <w:t xml:space="preserve"> – meeting </w:t>
            </w:r>
            <w:r w:rsidR="00AC45FD" w:rsidRPr="00CE5B97">
              <w:t>27.1.21</w:t>
            </w:r>
            <w:r w:rsidR="00CE5B97">
              <w:t>, updates from members &amp; contact made with Linking Coast to Downs Project after meeting.</w:t>
            </w:r>
          </w:p>
          <w:p w14:paraId="09A9DAF3" w14:textId="53F9EE47" w:rsidR="00385D0C" w:rsidRDefault="00385D0C" w:rsidP="00797A47"/>
          <w:p w14:paraId="3636E9D1" w14:textId="4CBC785E" w:rsidR="00385D0C" w:rsidRPr="00CE5B97" w:rsidRDefault="00385D0C" w:rsidP="00797A47">
            <w:r w:rsidRPr="00385D0C">
              <w:rPr>
                <w:b/>
                <w:bCs/>
              </w:rPr>
              <w:t>Sandhurst Forge Farm &amp; Belmont House</w:t>
            </w:r>
            <w:r>
              <w:t xml:space="preserve"> – calls re website entries.</w:t>
            </w:r>
          </w:p>
          <w:p w14:paraId="4E2C4BDC" w14:textId="7E0299D9" w:rsidR="006E29EE" w:rsidRDefault="006E29EE" w:rsidP="003B40C2"/>
        </w:tc>
        <w:tc>
          <w:tcPr>
            <w:tcW w:w="1203" w:type="dxa"/>
          </w:tcPr>
          <w:p w14:paraId="146726CB" w14:textId="77777777" w:rsidR="00A92941" w:rsidRDefault="00A92941" w:rsidP="00A92941"/>
        </w:tc>
        <w:tc>
          <w:tcPr>
            <w:tcW w:w="2124" w:type="dxa"/>
          </w:tcPr>
          <w:p w14:paraId="11FF08BC" w14:textId="3D9125D0" w:rsidR="00922E9C" w:rsidRDefault="008341AF" w:rsidP="00A92941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5903519C" wp14:editId="6F5EC57B">
                  <wp:extent cx="200025" cy="2000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1EA2">
              <w:br/>
            </w:r>
          </w:p>
          <w:p w14:paraId="73AF47DD" w14:textId="578A99C8" w:rsidR="00A92941" w:rsidRDefault="00377910" w:rsidP="00A92941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lastRenderedPageBreak/>
              <w:drawing>
                <wp:inline distT="0" distB="0" distL="0" distR="0" wp14:anchorId="7B3A69E4" wp14:editId="0AFD40AC">
                  <wp:extent cx="200025" cy="2000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64ADE" w14:textId="77777777" w:rsidR="00377910" w:rsidRDefault="00377910" w:rsidP="00A92941"/>
          <w:p w14:paraId="72024B36" w14:textId="0B782C85" w:rsidR="00E82762" w:rsidRDefault="003B40C2" w:rsidP="00A92941">
            <w:r>
              <w:rPr>
                <w:noProof/>
              </w:rPr>
              <w:drawing>
                <wp:inline distT="0" distB="0" distL="0" distR="0" wp14:anchorId="1C50A7FC" wp14:editId="5D4934D4">
                  <wp:extent cx="194310" cy="1943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9C21B" w14:textId="6FB16A1B" w:rsidR="00E82762" w:rsidRDefault="00E82762" w:rsidP="00A92941"/>
          <w:p w14:paraId="0440707E" w14:textId="6A737395" w:rsidR="00B13C30" w:rsidRDefault="00B13C30" w:rsidP="00A92941"/>
          <w:p w14:paraId="6A26126A" w14:textId="77777777" w:rsidR="001672CD" w:rsidRDefault="001672CD" w:rsidP="00A92941"/>
          <w:p w14:paraId="2979EF33" w14:textId="71E4D0A4" w:rsidR="00267509" w:rsidRDefault="00690616" w:rsidP="00A92941">
            <w:r>
              <w:rPr>
                <w:noProof/>
              </w:rPr>
              <w:drawing>
                <wp:inline distT="0" distB="0" distL="0" distR="0" wp14:anchorId="72252713" wp14:editId="1658FBB7">
                  <wp:extent cx="194310" cy="1943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56151" w14:textId="0618E7B4" w:rsidR="00690616" w:rsidRDefault="00690616" w:rsidP="00690616"/>
          <w:p w14:paraId="047D91CD" w14:textId="604F1BCB" w:rsidR="00B13C30" w:rsidRDefault="00B13C30" w:rsidP="00690616"/>
          <w:p w14:paraId="55EA2F09" w14:textId="77777777" w:rsidR="00B13C30" w:rsidRDefault="00B13C30" w:rsidP="00690616"/>
          <w:p w14:paraId="17AB91FD" w14:textId="3DCED574" w:rsidR="00B13C30" w:rsidRDefault="00B13C30" w:rsidP="00B13C30">
            <w:r>
              <w:rPr>
                <w:noProof/>
              </w:rPr>
              <w:drawing>
                <wp:inline distT="0" distB="0" distL="0" distR="0" wp14:anchorId="42DF8D18" wp14:editId="1534B647">
                  <wp:extent cx="194310" cy="19431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0A082" w14:textId="77777777" w:rsidR="00B13C30" w:rsidRDefault="00B13C30" w:rsidP="00B13C30"/>
          <w:p w14:paraId="58ECA816" w14:textId="77777777" w:rsidR="00B13C30" w:rsidRDefault="00B13C30" w:rsidP="00B13C30"/>
          <w:p w14:paraId="3AF50CCC" w14:textId="76B7842E" w:rsidR="00B13C30" w:rsidRDefault="00AC45FD" w:rsidP="00B13C30">
            <w:r>
              <w:rPr>
                <w:noProof/>
              </w:rPr>
              <w:drawing>
                <wp:inline distT="0" distB="0" distL="0" distR="0" wp14:anchorId="7956CA13" wp14:editId="1193345D">
                  <wp:extent cx="194310" cy="19431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BBDC8" w14:textId="77777777" w:rsidR="00AC45FD" w:rsidRDefault="00AC45FD" w:rsidP="00AC45FD"/>
          <w:p w14:paraId="72E5DCC7" w14:textId="77777777" w:rsidR="00AC45FD" w:rsidRDefault="00AC45FD" w:rsidP="00AC45FD"/>
          <w:p w14:paraId="7C9975D7" w14:textId="77777777" w:rsidR="00AC45FD" w:rsidRDefault="00AC45FD" w:rsidP="00AC45FD"/>
          <w:p w14:paraId="0F4108AA" w14:textId="72251DD6" w:rsidR="001672CD" w:rsidRDefault="001672CD" w:rsidP="001672CD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14F69DB8" wp14:editId="540D62CD">
                  <wp:extent cx="200025" cy="2000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0E16A" w14:textId="77777777" w:rsidR="001672CD" w:rsidRDefault="001672CD" w:rsidP="001672CD"/>
          <w:p w14:paraId="37F97B36" w14:textId="77777777" w:rsidR="001672CD" w:rsidRDefault="001672CD" w:rsidP="001672CD"/>
          <w:p w14:paraId="5447F47D" w14:textId="78F89357" w:rsidR="001672CD" w:rsidRDefault="001672CD" w:rsidP="001672CD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733970CE" wp14:editId="7DA986F1">
                  <wp:extent cx="200025" cy="20002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941" w14:paraId="0B833FE9" w14:textId="77777777" w:rsidTr="00762B98">
        <w:tc>
          <w:tcPr>
            <w:tcW w:w="441" w:type="dxa"/>
            <w:shd w:val="clear" w:color="auto" w:fill="auto"/>
          </w:tcPr>
          <w:p w14:paraId="361E955B" w14:textId="7A1E95FB" w:rsidR="00A92941" w:rsidRDefault="00A92941" w:rsidP="00A92941">
            <w:r>
              <w:lastRenderedPageBreak/>
              <w:t>4</w:t>
            </w:r>
          </w:p>
        </w:tc>
        <w:tc>
          <w:tcPr>
            <w:tcW w:w="1691" w:type="dxa"/>
          </w:tcPr>
          <w:p w14:paraId="0ACD724B" w14:textId="5AE09BBB" w:rsidR="00A92941" w:rsidRDefault="001932D2" w:rsidP="00A92941">
            <w:r>
              <w:t>Social media channels &amp; Visit Faversham website</w:t>
            </w:r>
          </w:p>
        </w:tc>
        <w:tc>
          <w:tcPr>
            <w:tcW w:w="2244" w:type="dxa"/>
          </w:tcPr>
          <w:p w14:paraId="06A64F30" w14:textId="22B8F5B2" w:rsidR="00A92941" w:rsidRDefault="001932D2" w:rsidP="00670BDB">
            <w:r>
              <w:t>BW</w:t>
            </w:r>
            <w:r w:rsidR="00C74CBA">
              <w:t xml:space="preserve"> (Instagram)</w:t>
            </w:r>
          </w:p>
        </w:tc>
        <w:tc>
          <w:tcPr>
            <w:tcW w:w="6761" w:type="dxa"/>
          </w:tcPr>
          <w:p w14:paraId="32B0CB85" w14:textId="21A2AB6E" w:rsidR="00A92941" w:rsidRDefault="006E3F03" w:rsidP="00797A47">
            <w:r w:rsidRPr="002E2CB2">
              <w:rPr>
                <w:b/>
                <w:bCs/>
              </w:rPr>
              <w:t>Visit Faversham Facebook</w:t>
            </w:r>
            <w:r>
              <w:t xml:space="preserve"> – </w:t>
            </w:r>
            <w:r w:rsidR="0099511B">
              <w:t>5,</w:t>
            </w:r>
            <w:r w:rsidR="00046A3F">
              <w:t>3</w:t>
            </w:r>
            <w:r w:rsidR="002331B9">
              <w:t>3</w:t>
            </w:r>
            <w:r w:rsidR="00BE6074">
              <w:t>8</w:t>
            </w:r>
            <w:r w:rsidR="004D61EF">
              <w:t xml:space="preserve"> followers</w:t>
            </w:r>
            <w:r w:rsidR="002E2363">
              <w:t xml:space="preserve">, last </w:t>
            </w:r>
            <w:r w:rsidR="00046A3F">
              <w:t>28</w:t>
            </w:r>
            <w:r w:rsidR="002E2363">
              <w:t xml:space="preserve"> days post reach of</w:t>
            </w:r>
            <w:r w:rsidR="00581740">
              <w:t xml:space="preserve"> </w:t>
            </w:r>
            <w:r w:rsidR="002331B9">
              <w:t>6,109; post engagement 1,789.  2</w:t>
            </w:r>
            <w:r w:rsidR="00046A3F">
              <w:t>2</w:t>
            </w:r>
            <w:r w:rsidR="0099511B">
              <w:t xml:space="preserve"> posts</w:t>
            </w:r>
            <w:r w:rsidR="002E2363">
              <w:t xml:space="preserve"> – most popular post on 2</w:t>
            </w:r>
            <w:r w:rsidR="002331B9">
              <w:t>2</w:t>
            </w:r>
            <w:r w:rsidR="002E2363">
              <w:t>.1.2</w:t>
            </w:r>
            <w:r w:rsidR="002331B9">
              <w:t>1</w:t>
            </w:r>
            <w:r w:rsidR="002E2363">
              <w:t xml:space="preserve"> </w:t>
            </w:r>
            <w:r w:rsidR="002331B9">
              <w:t xml:space="preserve">“such a beautiful town” </w:t>
            </w:r>
            <w:r w:rsidR="002E2363">
              <w:t xml:space="preserve">featuring </w:t>
            </w:r>
            <w:r w:rsidR="00046A3F">
              <w:t xml:space="preserve">image of </w:t>
            </w:r>
            <w:r w:rsidR="008A7059">
              <w:t>Abbey</w:t>
            </w:r>
            <w:r w:rsidR="002331B9">
              <w:t xml:space="preserve"> Street</w:t>
            </w:r>
            <w:r w:rsidR="002E2363">
              <w:t xml:space="preserve"> reach</w:t>
            </w:r>
            <w:r w:rsidR="002331B9">
              <w:t xml:space="preserve"> of 2.5k, 184 post clicks with 252 engagements.</w:t>
            </w:r>
          </w:p>
          <w:p w14:paraId="5754F8BA" w14:textId="634B0F31" w:rsidR="006E3F03" w:rsidRDefault="006E3F03" w:rsidP="00797A47">
            <w:r w:rsidRPr="002E2CB2">
              <w:rPr>
                <w:b/>
                <w:bCs/>
              </w:rPr>
              <w:t>Visit Faversham Instagram</w:t>
            </w:r>
            <w:r>
              <w:t xml:space="preserve"> – </w:t>
            </w:r>
            <w:r w:rsidR="00981759">
              <w:t>2</w:t>
            </w:r>
            <w:r w:rsidR="00F63332">
              <w:t>,</w:t>
            </w:r>
            <w:r w:rsidR="00981759">
              <w:t>0</w:t>
            </w:r>
            <w:r w:rsidR="000D0B26">
              <w:t>66</w:t>
            </w:r>
            <w:r>
              <w:t xml:space="preserve"> followers</w:t>
            </w:r>
          </w:p>
          <w:p w14:paraId="353890CC" w14:textId="52DFCE83" w:rsidR="007D0EF4" w:rsidRDefault="006E3F03" w:rsidP="007D0EF4">
            <w:r w:rsidRPr="002E2CB2">
              <w:rPr>
                <w:b/>
                <w:bCs/>
              </w:rPr>
              <w:t>Visit Faversham Website</w:t>
            </w:r>
            <w:r>
              <w:t xml:space="preserve"> – </w:t>
            </w:r>
            <w:r w:rsidR="00CE5B97">
              <w:t>January 2021 stats: Visit Faversham page on Visit Swale most visited page.  Visit Kent site (features Visit Faversham) January over 400 page visits.</w:t>
            </w:r>
          </w:p>
        </w:tc>
        <w:tc>
          <w:tcPr>
            <w:tcW w:w="1203" w:type="dxa"/>
          </w:tcPr>
          <w:p w14:paraId="5617A9F7" w14:textId="30CA9851" w:rsidR="00A92941" w:rsidRDefault="00A92941" w:rsidP="00A92941"/>
        </w:tc>
        <w:tc>
          <w:tcPr>
            <w:tcW w:w="2124" w:type="dxa"/>
          </w:tcPr>
          <w:p w14:paraId="110D6B33" w14:textId="36F28B39" w:rsidR="002E2363" w:rsidRDefault="007D0EF4" w:rsidP="002E2363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11D3D816" wp14:editId="07157752">
                  <wp:extent cx="200025" cy="2000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E842A" w14:textId="65AE53A8" w:rsidR="002E2363" w:rsidRDefault="002E2363" w:rsidP="002E2363"/>
          <w:p w14:paraId="6BCC4CF7" w14:textId="2386320F" w:rsidR="00B13C30" w:rsidRDefault="00B13C30" w:rsidP="002E2363"/>
          <w:p w14:paraId="4438C23D" w14:textId="48B6F6D4" w:rsidR="00690616" w:rsidRDefault="00922E9C" w:rsidP="002E2363">
            <w:r>
              <w:br/>
            </w:r>
            <w:r w:rsidR="007D0EF4"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41D9F4EE" wp14:editId="6196332A">
                  <wp:extent cx="200025" cy="2000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48831F49" w14:textId="5AFD98CF" w:rsidR="00810274" w:rsidRDefault="007D0EF4" w:rsidP="002E2363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4DDC2D4B" wp14:editId="12C265E6">
                  <wp:extent cx="200025" cy="2000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87242" w14:textId="2E280A7E" w:rsidR="00764349" w:rsidRDefault="00764349" w:rsidP="00764349"/>
          <w:p w14:paraId="64E049FC" w14:textId="6C852EFC" w:rsidR="00764349" w:rsidRDefault="00764349" w:rsidP="00764349"/>
        </w:tc>
      </w:tr>
      <w:tr w:rsidR="00A92941" w14:paraId="6DAC0E61" w14:textId="77777777" w:rsidTr="00762B98">
        <w:tc>
          <w:tcPr>
            <w:tcW w:w="441" w:type="dxa"/>
            <w:shd w:val="clear" w:color="auto" w:fill="auto"/>
          </w:tcPr>
          <w:p w14:paraId="1C323526" w14:textId="026CC8CE" w:rsidR="00A92941" w:rsidRDefault="00A92941" w:rsidP="00A92941">
            <w:r>
              <w:lastRenderedPageBreak/>
              <w:t>5</w:t>
            </w:r>
          </w:p>
        </w:tc>
        <w:tc>
          <w:tcPr>
            <w:tcW w:w="1691" w:type="dxa"/>
          </w:tcPr>
          <w:p w14:paraId="4F39C677" w14:textId="062764A0" w:rsidR="00A92941" w:rsidRDefault="001932D2" w:rsidP="00A92941">
            <w:r>
              <w:t>Marketing literature, signage</w:t>
            </w:r>
          </w:p>
        </w:tc>
        <w:tc>
          <w:tcPr>
            <w:tcW w:w="2244" w:type="dxa"/>
          </w:tcPr>
          <w:p w14:paraId="767FA9E1" w14:textId="50BE52B0" w:rsidR="00A92941" w:rsidRDefault="00A92941" w:rsidP="008664FF"/>
        </w:tc>
        <w:tc>
          <w:tcPr>
            <w:tcW w:w="6761" w:type="dxa"/>
          </w:tcPr>
          <w:p w14:paraId="238BD8B3" w14:textId="06D981F5" w:rsidR="008341AF" w:rsidRDefault="00B516E8" w:rsidP="00CF656F">
            <w:pPr>
              <w:pStyle w:val="Default"/>
              <w:rPr>
                <w:sz w:val="22"/>
                <w:szCs w:val="22"/>
              </w:rPr>
            </w:pPr>
            <w:r w:rsidRPr="00A51932">
              <w:rPr>
                <w:b/>
                <w:bCs/>
                <w:sz w:val="22"/>
                <w:szCs w:val="22"/>
              </w:rPr>
              <w:t>Faversham History Boards</w:t>
            </w:r>
            <w:r w:rsidRPr="00A51932">
              <w:rPr>
                <w:sz w:val="22"/>
                <w:szCs w:val="22"/>
              </w:rPr>
              <w:t xml:space="preserve"> – further 2 copy supplied (Anthony Millet): “Court Street – captive monarchs &amp; monastic breweries” &amp; “Welcome to Faversham – port &amp; market town of Kings”</w:t>
            </w:r>
          </w:p>
          <w:p w14:paraId="54DC01B8" w14:textId="77777777" w:rsidR="008341AF" w:rsidRDefault="008341AF" w:rsidP="00797A47">
            <w:pPr>
              <w:rPr>
                <w:b/>
                <w:bCs/>
              </w:rPr>
            </w:pPr>
          </w:p>
          <w:p w14:paraId="6CF583F0" w14:textId="29CDA728" w:rsidR="007D0EF4" w:rsidRDefault="00B516E8" w:rsidP="004C6E0A">
            <w:r w:rsidRPr="00B516E8">
              <w:rPr>
                <w:b/>
                <w:bCs/>
              </w:rPr>
              <w:t>Food Trails leaflets</w:t>
            </w:r>
            <w:r>
              <w:t xml:space="preserve"> x 8 A4 </w:t>
            </w:r>
            <w:r w:rsidR="008341AF">
              <w:t>6pp</w:t>
            </w:r>
            <w:r>
              <w:t xml:space="preserve"> – update content, replace rear page with Healthier, Safer, Cleaner message &amp; </w:t>
            </w:r>
            <w:r w:rsidR="00C20245">
              <w:t>include</w:t>
            </w:r>
            <w:r>
              <w:t xml:space="preserve"> town walk from West Faversham Community centre to Love Lane</w:t>
            </w:r>
            <w:r w:rsidR="00C20245">
              <w:t xml:space="preserve"> – currently being worked on as below.  Potential involvement with Fav. Soc TBC.</w:t>
            </w:r>
            <w:r w:rsidR="001672CD">
              <w:t xml:space="preserve">  Item 11 below refers re linking with Kent AONB – linking coast to downs project.</w:t>
            </w:r>
          </w:p>
          <w:p w14:paraId="476179AC" w14:textId="77777777" w:rsidR="007D0EF4" w:rsidRDefault="007D0EF4" w:rsidP="004C6E0A">
            <w:pPr>
              <w:rPr>
                <w:b/>
                <w:bCs/>
              </w:rPr>
            </w:pPr>
          </w:p>
          <w:p w14:paraId="4D9CF161" w14:textId="1BBE7567" w:rsidR="00267509" w:rsidRDefault="00267509" w:rsidP="004C6E0A">
            <w:r>
              <w:rPr>
                <w:b/>
                <w:bCs/>
              </w:rPr>
              <w:t xml:space="preserve">NEW </w:t>
            </w:r>
            <w:r w:rsidRPr="00A51932">
              <w:rPr>
                <w:b/>
                <w:bCs/>
              </w:rPr>
              <w:t xml:space="preserve">Faversham </w:t>
            </w:r>
            <w:r>
              <w:rPr>
                <w:b/>
                <w:bCs/>
              </w:rPr>
              <w:t>Town Walk</w:t>
            </w:r>
            <w:r w:rsidRPr="00A51932">
              <w:t xml:space="preserve"> – </w:t>
            </w:r>
            <w:r>
              <w:t>received copy from Antony Millet</w:t>
            </w:r>
            <w:r w:rsidR="008C45A7">
              <w:t>, time spent reducing the copy and brief sent to Jemma Elliott to quote for artwork</w:t>
            </w:r>
            <w:r w:rsidR="00F271AB">
              <w:t xml:space="preserve"> for map &amp; buildings to be illustrated</w:t>
            </w:r>
            <w:r w:rsidR="008C45A7">
              <w:t xml:space="preserve"> as other two town trails.</w:t>
            </w:r>
            <w:r w:rsidR="00F271AB">
              <w:t xml:space="preserve"> CW will artwork leaflet </w:t>
            </w:r>
            <w:r w:rsidR="001672CD">
              <w:t>&amp; securing two quotes for artwork – one quote in for £484 – 2</w:t>
            </w:r>
            <w:r w:rsidR="001672CD" w:rsidRPr="001672CD">
              <w:rPr>
                <w:vertAlign w:val="superscript"/>
              </w:rPr>
              <w:t>nd</w:t>
            </w:r>
            <w:r w:rsidR="001672CD">
              <w:t xml:space="preserve"> quote due Thursday 18.2.21.</w:t>
            </w:r>
          </w:p>
          <w:p w14:paraId="1AA51719" w14:textId="16DAB1F6" w:rsidR="00267509" w:rsidRDefault="00267509" w:rsidP="00C932A8"/>
        </w:tc>
        <w:tc>
          <w:tcPr>
            <w:tcW w:w="1203" w:type="dxa"/>
          </w:tcPr>
          <w:p w14:paraId="5F070678" w14:textId="77777777" w:rsidR="00A92941" w:rsidRDefault="00A92941" w:rsidP="00A92941"/>
          <w:p w14:paraId="50FCF2AF" w14:textId="77777777" w:rsidR="007D0EF4" w:rsidRDefault="007D0EF4" w:rsidP="00A92941"/>
          <w:p w14:paraId="2733EAE4" w14:textId="77777777" w:rsidR="007D0EF4" w:rsidRDefault="007D0EF4" w:rsidP="00A92941"/>
          <w:p w14:paraId="23BFC92E" w14:textId="77777777" w:rsidR="007D0EF4" w:rsidRDefault="007D0EF4" w:rsidP="00A92941"/>
          <w:p w14:paraId="7BD2B40D" w14:textId="77777777" w:rsidR="007D0EF4" w:rsidRDefault="007D0EF4" w:rsidP="00A92941"/>
          <w:p w14:paraId="3AE91354" w14:textId="77777777" w:rsidR="007D0EF4" w:rsidRDefault="007D0EF4" w:rsidP="00A92941"/>
          <w:p w14:paraId="3980C0EE" w14:textId="77777777" w:rsidR="007D0EF4" w:rsidRDefault="007D0EF4" w:rsidP="00A92941"/>
          <w:p w14:paraId="24BC5D69" w14:textId="77777777" w:rsidR="007D0EF4" w:rsidRDefault="007D0EF4" w:rsidP="00A92941"/>
          <w:p w14:paraId="59674239" w14:textId="1AAD95BD" w:rsidR="00C20245" w:rsidRDefault="00C20245" w:rsidP="00A92941"/>
          <w:p w14:paraId="1056353A" w14:textId="77777777" w:rsidR="00EC72CB" w:rsidRDefault="00EC72CB" w:rsidP="00A92941"/>
          <w:p w14:paraId="7CD7E467" w14:textId="77777777" w:rsidR="001672CD" w:rsidRDefault="001672CD" w:rsidP="00A92941"/>
          <w:p w14:paraId="4A73E562" w14:textId="3B5DC4AE" w:rsidR="007D0EF4" w:rsidRDefault="007D0EF4" w:rsidP="00A92941">
            <w:r>
              <w:t>Print 5k @ £285</w:t>
            </w:r>
          </w:p>
        </w:tc>
        <w:tc>
          <w:tcPr>
            <w:tcW w:w="2124" w:type="dxa"/>
          </w:tcPr>
          <w:p w14:paraId="40595C86" w14:textId="0477FE0A" w:rsidR="00EA13C0" w:rsidRDefault="003074B7" w:rsidP="00764349">
            <w:r w:rsidRPr="00140C97">
              <w:rPr>
                <w:noProof/>
              </w:rPr>
              <w:drawing>
                <wp:inline distT="0" distB="0" distL="0" distR="0" wp14:anchorId="6C8CDD5A" wp14:editId="7314C020">
                  <wp:extent cx="197485" cy="19748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5499">
              <w:t xml:space="preserve"> </w:t>
            </w:r>
          </w:p>
          <w:p w14:paraId="462A0F7C" w14:textId="77777777" w:rsidR="00EA4A59" w:rsidRDefault="00EA4A59" w:rsidP="00A92941"/>
          <w:p w14:paraId="6CEAB430" w14:textId="775D1734" w:rsidR="00D80779" w:rsidRDefault="00D80779" w:rsidP="00A92941"/>
          <w:p w14:paraId="4950172F" w14:textId="77777777" w:rsidR="003074B7" w:rsidRDefault="003074B7" w:rsidP="00A92941"/>
          <w:p w14:paraId="33D89AC3" w14:textId="3849196F" w:rsidR="00EA4A59" w:rsidRDefault="00FC1B0D" w:rsidP="00A92941">
            <w:r w:rsidRPr="00140C97">
              <w:rPr>
                <w:noProof/>
              </w:rPr>
              <w:drawing>
                <wp:inline distT="0" distB="0" distL="0" distR="0" wp14:anchorId="67619954" wp14:editId="26441BD6">
                  <wp:extent cx="197485" cy="1974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61F50" w14:textId="5CACA0EB" w:rsidR="00B516E8" w:rsidRDefault="00B516E8" w:rsidP="00A92941"/>
          <w:p w14:paraId="65A6425E" w14:textId="77777777" w:rsidR="00C20245" w:rsidRDefault="00C20245" w:rsidP="00A92941"/>
          <w:p w14:paraId="1244128F" w14:textId="3B008A5E" w:rsidR="00B516E8" w:rsidRDefault="00B516E8" w:rsidP="00A92941"/>
          <w:p w14:paraId="1EC9142A" w14:textId="77777777" w:rsidR="001672CD" w:rsidRDefault="001672CD" w:rsidP="00A92941"/>
          <w:p w14:paraId="65FDDD0E" w14:textId="5644A313" w:rsidR="00B516E8" w:rsidRDefault="00B516E8" w:rsidP="00A92941"/>
          <w:p w14:paraId="2230E1CD" w14:textId="77777777" w:rsidR="00EC72CB" w:rsidRDefault="00EC72CB" w:rsidP="00A92941"/>
          <w:p w14:paraId="5274FCA0" w14:textId="6D0C655B" w:rsidR="007D0EF4" w:rsidRDefault="007D0EF4" w:rsidP="00A92941">
            <w:r w:rsidRPr="00140C97">
              <w:rPr>
                <w:noProof/>
              </w:rPr>
              <w:drawing>
                <wp:inline distT="0" distB="0" distL="0" distR="0" wp14:anchorId="0F994F18" wp14:editId="077C0917">
                  <wp:extent cx="197485" cy="19748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31F27" w14:textId="4D5AD6D7" w:rsidR="008341AF" w:rsidRDefault="008341AF" w:rsidP="00A92941"/>
          <w:p w14:paraId="2EFE3B9C" w14:textId="77777777" w:rsidR="008341AF" w:rsidRDefault="008341AF" w:rsidP="00A92941"/>
          <w:p w14:paraId="5B33CF7E" w14:textId="1BE55128" w:rsidR="00267509" w:rsidRDefault="00267509" w:rsidP="00A92941"/>
        </w:tc>
      </w:tr>
      <w:tr w:rsidR="00A92941" w14:paraId="3F72B904" w14:textId="77777777" w:rsidTr="00762B98">
        <w:tc>
          <w:tcPr>
            <w:tcW w:w="441" w:type="dxa"/>
            <w:shd w:val="clear" w:color="auto" w:fill="auto"/>
          </w:tcPr>
          <w:p w14:paraId="6B456A58" w14:textId="1D5BE9D4" w:rsidR="00A92941" w:rsidRDefault="00A92941" w:rsidP="00A92941">
            <w:r>
              <w:t>6</w:t>
            </w:r>
          </w:p>
        </w:tc>
        <w:tc>
          <w:tcPr>
            <w:tcW w:w="1691" w:type="dxa"/>
          </w:tcPr>
          <w:p w14:paraId="3800A850" w14:textId="6673A372" w:rsidR="00A92941" w:rsidRDefault="001932D2" w:rsidP="00A92941">
            <w:r>
              <w:t>Newsletter</w:t>
            </w:r>
          </w:p>
        </w:tc>
        <w:tc>
          <w:tcPr>
            <w:tcW w:w="2244" w:type="dxa"/>
          </w:tcPr>
          <w:p w14:paraId="0C45E4C0" w14:textId="47E53CEB" w:rsidR="00A92941" w:rsidRDefault="001932D2" w:rsidP="008664FF">
            <w:r>
              <w:t>Town Councillors &amp; other contributors</w:t>
            </w:r>
          </w:p>
        </w:tc>
        <w:tc>
          <w:tcPr>
            <w:tcW w:w="6761" w:type="dxa"/>
          </w:tcPr>
          <w:p w14:paraId="70654B80" w14:textId="3EAFF6CC" w:rsidR="003B40C2" w:rsidRDefault="003B40C2" w:rsidP="00797A47">
            <w:r>
              <w:rPr>
                <w:b/>
                <w:bCs/>
              </w:rPr>
              <w:t>Spring 2021</w:t>
            </w:r>
            <w:r w:rsidR="000E5885" w:rsidRPr="0083070C">
              <w:rPr>
                <w:b/>
                <w:bCs/>
              </w:rPr>
              <w:t xml:space="preserve"> edition</w:t>
            </w:r>
            <w:r w:rsidR="000E5885">
              <w:t xml:space="preserve"> - </w:t>
            </w:r>
            <w:r w:rsidR="00447CF2">
              <w:t>a</w:t>
            </w:r>
            <w:r w:rsidR="00447BB8">
              <w:t xml:space="preserve">rtwork to print </w:t>
            </w:r>
            <w:r w:rsidR="00675D38">
              <w:t>02.02.21</w:t>
            </w:r>
            <w:r w:rsidR="00447CF2">
              <w:t xml:space="preserve">, distribution w/c </w:t>
            </w:r>
            <w:r w:rsidR="00675D38">
              <w:t>01.03.21 (copy deadline 19.01.21)</w:t>
            </w:r>
          </w:p>
        </w:tc>
        <w:tc>
          <w:tcPr>
            <w:tcW w:w="1203" w:type="dxa"/>
          </w:tcPr>
          <w:p w14:paraId="790E5EB7" w14:textId="48617C4E" w:rsidR="00A92941" w:rsidRDefault="00A92941" w:rsidP="00A92941"/>
        </w:tc>
        <w:tc>
          <w:tcPr>
            <w:tcW w:w="2124" w:type="dxa"/>
          </w:tcPr>
          <w:p w14:paraId="37547E01" w14:textId="655DA6BC" w:rsidR="00A92941" w:rsidRDefault="007D0EF4" w:rsidP="00A92941">
            <w:r>
              <w:rPr>
                <w:noProof/>
              </w:rPr>
              <w:drawing>
                <wp:inline distT="0" distB="0" distL="0" distR="0" wp14:anchorId="54D2719F" wp14:editId="285DB189">
                  <wp:extent cx="200025" cy="2000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941" w14:paraId="72259C85" w14:textId="77777777" w:rsidTr="00762B98">
        <w:tc>
          <w:tcPr>
            <w:tcW w:w="441" w:type="dxa"/>
            <w:shd w:val="clear" w:color="auto" w:fill="auto"/>
          </w:tcPr>
          <w:p w14:paraId="62207A45" w14:textId="6A261971" w:rsidR="00A92941" w:rsidRDefault="00A92941" w:rsidP="00A92941">
            <w:r>
              <w:t>7</w:t>
            </w:r>
          </w:p>
        </w:tc>
        <w:tc>
          <w:tcPr>
            <w:tcW w:w="1691" w:type="dxa"/>
          </w:tcPr>
          <w:p w14:paraId="37176B56" w14:textId="6A85B191" w:rsidR="00A92941" w:rsidRDefault="001932D2" w:rsidP="00A92941">
            <w:r>
              <w:t>SBC joints initiatives &amp; SBC Visitor Economy Framework actions</w:t>
            </w:r>
            <w:r w:rsidR="00AC6F81">
              <w:t>/liaison</w:t>
            </w:r>
          </w:p>
        </w:tc>
        <w:tc>
          <w:tcPr>
            <w:tcW w:w="2244" w:type="dxa"/>
          </w:tcPr>
          <w:p w14:paraId="187D9B69" w14:textId="16268A0E" w:rsidR="00A92941" w:rsidRDefault="001932D2" w:rsidP="00B976A4">
            <w:r>
              <w:t>Martin Goodhew, Lyn Newton</w:t>
            </w:r>
          </w:p>
        </w:tc>
        <w:tc>
          <w:tcPr>
            <w:tcW w:w="6761" w:type="dxa"/>
          </w:tcPr>
          <w:p w14:paraId="3C01216A" w14:textId="54ADB5EF" w:rsidR="00DD415C" w:rsidRDefault="00DD415C" w:rsidP="00797A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Lyn Newton </w:t>
            </w:r>
            <w:r w:rsidRPr="00DD415C">
              <w:t>– 27.1.21</w:t>
            </w:r>
            <w:r>
              <w:t xml:space="preserve"> phone discussion re SAG events criteria &amp; proposal from SELEP (South East Local Enterprise Partnership) funding opportunity.</w:t>
            </w:r>
          </w:p>
          <w:p w14:paraId="2490EA39" w14:textId="77777777" w:rsidR="007D0EF4" w:rsidRDefault="007D0EF4" w:rsidP="00DD415C">
            <w:pPr>
              <w:rPr>
                <w:b/>
                <w:bCs/>
              </w:rPr>
            </w:pPr>
          </w:p>
          <w:p w14:paraId="61EDB838" w14:textId="77777777" w:rsidR="00E15AAA" w:rsidRDefault="00DB5100" w:rsidP="00DD415C">
            <w:r w:rsidRPr="00DB5100">
              <w:rPr>
                <w:b/>
                <w:bCs/>
              </w:rPr>
              <w:t>Martin Goodhew</w:t>
            </w:r>
            <w:r>
              <w:t xml:space="preserve"> – </w:t>
            </w:r>
            <w:r w:rsidR="00025187">
              <w:t>diverted to Covid support at SBC.  Weekly calls re VF website.</w:t>
            </w:r>
          </w:p>
          <w:p w14:paraId="04E7EA1E" w14:textId="77777777" w:rsidR="007D0EF4" w:rsidRDefault="007D0EF4" w:rsidP="00DD415C"/>
          <w:p w14:paraId="6AF3C703" w14:textId="77777777" w:rsidR="007D0EF4" w:rsidRDefault="007D0EF4" w:rsidP="00DD415C">
            <w:r w:rsidRPr="00AB3B2B">
              <w:rPr>
                <w:b/>
                <w:bCs/>
              </w:rPr>
              <w:t>SELEP</w:t>
            </w:r>
            <w:r>
              <w:t xml:space="preserve"> – Robert Edge externa consultant for SELEP (Haven Gateway) 3 towns project for tourism/business recovery.  Discussions regarding including Faversham as the Kentish town (Eastbourne in East Sussex &amp; Braintree in Essex are the other 2) for funding for grants from </w:t>
            </w:r>
            <w:r>
              <w:lastRenderedPageBreak/>
              <w:t>between £1.5k &amp; £3k – no match funding required, just officer time to assist with delivery of projects granted funding.  Ongoing discussions.</w:t>
            </w:r>
          </w:p>
          <w:p w14:paraId="082B608F" w14:textId="77777777" w:rsidR="00A921B2" w:rsidRDefault="00A921B2" w:rsidP="00DD415C">
            <w:r w:rsidRPr="00AB3B2B">
              <w:rPr>
                <w:b/>
                <w:bCs/>
              </w:rPr>
              <w:t>DMG</w:t>
            </w:r>
            <w:r>
              <w:t xml:space="preserve"> meeting 26.1.21 – reported by Brogdale that SAG group will not authorise/process events until county is in Tier 2.  CW to contact SAG for confirmation/update.  Attractions consequently NOT organising any of their usual major events this year.</w:t>
            </w:r>
          </w:p>
          <w:p w14:paraId="47FAF501" w14:textId="77777777" w:rsidR="00A921B2" w:rsidRDefault="00A921B2" w:rsidP="00DD415C"/>
          <w:p w14:paraId="0E1B6777" w14:textId="77777777" w:rsidR="00A921B2" w:rsidRDefault="00A921B2" w:rsidP="00DD415C">
            <w:r>
              <w:t>Discussions to create a new build resident information pack to showcase the area for prospective buyers.  Work been done on this last year, postcard campaign, etc. by the group – Liz (Shoreway Marketing) to provide CW with previous consultations, contacts</w:t>
            </w:r>
            <w:r w:rsidR="00AB3B2B">
              <w:t>, etc. for CW to further investigate and propose joint literature initiative with group members &amp; beyond.</w:t>
            </w:r>
          </w:p>
          <w:p w14:paraId="24F598D1" w14:textId="77777777" w:rsidR="00AB3B2B" w:rsidRDefault="00AB3B2B" w:rsidP="00DD415C"/>
          <w:p w14:paraId="4B923BAE" w14:textId="77777777" w:rsidR="00AB3B2B" w:rsidRDefault="00AB3B2B" w:rsidP="00DD415C">
            <w:r>
              <w:t>SBC coach parking update from Martin – is now a borough wide problem which SBC are looking into.</w:t>
            </w:r>
          </w:p>
          <w:p w14:paraId="11A8DA6A" w14:textId="77777777" w:rsidR="00F57D98" w:rsidRDefault="00F57D98" w:rsidP="00DD415C"/>
          <w:p w14:paraId="25BFC477" w14:textId="23CCBCE4" w:rsidR="00F57D98" w:rsidRDefault="00F57D98" w:rsidP="00DD415C">
            <w:r>
              <w:t>CW advised 70</w:t>
            </w:r>
            <w:r w:rsidRPr="00F57D98">
              <w:rPr>
                <w:vertAlign w:val="superscript"/>
              </w:rPr>
              <w:t>th</w:t>
            </w:r>
            <w:r>
              <w:t xml:space="preserve"> Queens Jubilee plans in principle, asked attractions to consider putting on events to enhance the Faversham Celebrations town wide.</w:t>
            </w:r>
          </w:p>
        </w:tc>
        <w:tc>
          <w:tcPr>
            <w:tcW w:w="1203" w:type="dxa"/>
          </w:tcPr>
          <w:p w14:paraId="48E0E159" w14:textId="22E4CC60" w:rsidR="00A92941" w:rsidRDefault="00A92941" w:rsidP="00A92941"/>
        </w:tc>
        <w:tc>
          <w:tcPr>
            <w:tcW w:w="2124" w:type="dxa"/>
          </w:tcPr>
          <w:p w14:paraId="0C37534F" w14:textId="4FCADC75" w:rsidR="00762B98" w:rsidRDefault="00267509" w:rsidP="00A92941">
            <w:r w:rsidRPr="00140C97">
              <w:rPr>
                <w:noProof/>
              </w:rPr>
              <w:drawing>
                <wp:inline distT="0" distB="0" distL="0" distR="0" wp14:anchorId="347857C9" wp14:editId="07CC8759">
                  <wp:extent cx="197485" cy="19748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5EED0" w14:textId="77777777" w:rsidR="00762B98" w:rsidRDefault="00762B98" w:rsidP="00A92941"/>
          <w:p w14:paraId="421AC17A" w14:textId="77777777" w:rsidR="00A51932" w:rsidRDefault="00A51932" w:rsidP="00A92941"/>
          <w:p w14:paraId="3A0F8386" w14:textId="77777777" w:rsidR="00A51932" w:rsidRDefault="00A51932" w:rsidP="00A92941"/>
          <w:p w14:paraId="2ECE20F0" w14:textId="3B87ADF8" w:rsidR="007D0EF4" w:rsidRDefault="007D0EF4" w:rsidP="007D0EF4">
            <w:r w:rsidRPr="00140C97">
              <w:rPr>
                <w:noProof/>
              </w:rPr>
              <w:drawing>
                <wp:inline distT="0" distB="0" distL="0" distR="0" wp14:anchorId="5F29E360" wp14:editId="6504C35F">
                  <wp:extent cx="197485" cy="19748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ABF99" w14:textId="77777777" w:rsidR="007D0EF4" w:rsidRDefault="007D0EF4" w:rsidP="007D0EF4"/>
          <w:p w14:paraId="0BA1069F" w14:textId="77777777" w:rsidR="007D0EF4" w:rsidRDefault="007D0EF4" w:rsidP="007D0EF4"/>
          <w:p w14:paraId="7E8213E9" w14:textId="1CCE97A9" w:rsidR="00AB3B2B" w:rsidRDefault="00AB3B2B" w:rsidP="00AB3B2B">
            <w:r w:rsidRPr="00140C97">
              <w:rPr>
                <w:noProof/>
              </w:rPr>
              <w:drawing>
                <wp:inline distT="0" distB="0" distL="0" distR="0" wp14:anchorId="3C9CFC9F" wp14:editId="6D942B83">
                  <wp:extent cx="197485" cy="19748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7C08A" w14:textId="27724D25" w:rsidR="00AB3B2B" w:rsidRDefault="00AB3B2B" w:rsidP="00AB3B2B"/>
          <w:p w14:paraId="67064434" w14:textId="76736ED5" w:rsidR="00AB3B2B" w:rsidRDefault="00AB3B2B" w:rsidP="00AB3B2B"/>
          <w:p w14:paraId="456FC974" w14:textId="6C904C84" w:rsidR="00AB3B2B" w:rsidRDefault="00AB3B2B" w:rsidP="00AB3B2B"/>
          <w:p w14:paraId="76D45AF0" w14:textId="4BB1941C" w:rsidR="00AB3B2B" w:rsidRDefault="00AB3B2B" w:rsidP="00AB3B2B"/>
          <w:p w14:paraId="00F1882E" w14:textId="18F60014" w:rsidR="00AB3B2B" w:rsidRDefault="00AB3B2B" w:rsidP="00AB3B2B">
            <w:r>
              <w:rPr>
                <w:noProof/>
              </w:rPr>
              <w:drawing>
                <wp:inline distT="0" distB="0" distL="0" distR="0" wp14:anchorId="306DAE8C" wp14:editId="7ACDFBEF">
                  <wp:extent cx="200025" cy="2000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7D78B" w14:textId="4AE4D34D" w:rsidR="00AB3B2B" w:rsidRDefault="00AB3B2B" w:rsidP="00AB3B2B"/>
          <w:p w14:paraId="478B08B7" w14:textId="5A3BF1BD" w:rsidR="00AB3B2B" w:rsidRDefault="00AB3B2B" w:rsidP="00AB3B2B"/>
          <w:p w14:paraId="48B5B647" w14:textId="77777777" w:rsidR="00AF43A9" w:rsidRDefault="00AF43A9" w:rsidP="00AB3B2B"/>
          <w:p w14:paraId="3A780540" w14:textId="296E2BFD" w:rsidR="00AB3B2B" w:rsidRDefault="00AB3B2B" w:rsidP="00AB3B2B"/>
          <w:p w14:paraId="029A442F" w14:textId="31936750" w:rsidR="00AB3B2B" w:rsidRDefault="00AB3B2B" w:rsidP="00AB3B2B">
            <w:r w:rsidRPr="00140C97">
              <w:rPr>
                <w:noProof/>
              </w:rPr>
              <w:drawing>
                <wp:inline distT="0" distB="0" distL="0" distR="0" wp14:anchorId="7EEF3FCD" wp14:editId="3B6F9036">
                  <wp:extent cx="197485" cy="19748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FB123D" w14:textId="22F76DA0" w:rsidR="00AB3B2B" w:rsidRDefault="00AB3B2B" w:rsidP="00AB3B2B"/>
          <w:p w14:paraId="09356733" w14:textId="60C4BB5C" w:rsidR="00AB3B2B" w:rsidRDefault="00AB3B2B" w:rsidP="00AB3B2B"/>
          <w:p w14:paraId="76549C39" w14:textId="26FA34D0" w:rsidR="00AB3B2B" w:rsidRDefault="00AB3B2B" w:rsidP="00AB3B2B"/>
          <w:p w14:paraId="67C8DE03" w14:textId="1FF9F9C0" w:rsidR="00AB3B2B" w:rsidRDefault="00AB3B2B" w:rsidP="00AB3B2B"/>
          <w:p w14:paraId="53EEFA5D" w14:textId="364CF8AD" w:rsidR="00AB3B2B" w:rsidRDefault="00AB3B2B" w:rsidP="00AB3B2B"/>
          <w:p w14:paraId="41ECC73C" w14:textId="77777777" w:rsidR="00C20245" w:rsidRDefault="00C20245" w:rsidP="00AB3B2B"/>
          <w:p w14:paraId="4E466BD3" w14:textId="59B9BDD8" w:rsidR="00AB3B2B" w:rsidRDefault="00AB3B2B" w:rsidP="00AB3B2B">
            <w:r w:rsidRPr="00140C97">
              <w:rPr>
                <w:noProof/>
              </w:rPr>
              <w:drawing>
                <wp:inline distT="0" distB="0" distL="0" distR="0" wp14:anchorId="45B4E547" wp14:editId="47CCBE84">
                  <wp:extent cx="197485" cy="19748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36B8B" w14:textId="77777777" w:rsidR="00AB3B2B" w:rsidRDefault="00AB3B2B" w:rsidP="00AB3B2B"/>
          <w:p w14:paraId="01488100" w14:textId="77777777" w:rsidR="00F57D98" w:rsidRDefault="00F57D98" w:rsidP="00AB3B2B"/>
          <w:p w14:paraId="7631DE2F" w14:textId="5589A096" w:rsidR="00F57D98" w:rsidRDefault="00F57D98" w:rsidP="00AB3B2B">
            <w:r w:rsidRPr="00140C97">
              <w:rPr>
                <w:noProof/>
              </w:rPr>
              <w:drawing>
                <wp:inline distT="0" distB="0" distL="0" distR="0" wp14:anchorId="1BE26E31" wp14:editId="58AA089E">
                  <wp:extent cx="197485" cy="19748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941" w14:paraId="3633BB04" w14:textId="77777777" w:rsidTr="00762B98">
        <w:tc>
          <w:tcPr>
            <w:tcW w:w="441" w:type="dxa"/>
            <w:shd w:val="clear" w:color="auto" w:fill="auto"/>
          </w:tcPr>
          <w:p w14:paraId="705923EC" w14:textId="52AB036E" w:rsidR="00A92941" w:rsidRDefault="00A92941" w:rsidP="00A92941">
            <w:r>
              <w:lastRenderedPageBreak/>
              <w:t>8</w:t>
            </w:r>
          </w:p>
        </w:tc>
        <w:tc>
          <w:tcPr>
            <w:tcW w:w="1691" w:type="dxa"/>
          </w:tcPr>
          <w:p w14:paraId="63974523" w14:textId="506FC3A9" w:rsidR="00A92941" w:rsidRDefault="001932D2" w:rsidP="00A92941">
            <w:r>
              <w:t>Events</w:t>
            </w:r>
          </w:p>
        </w:tc>
        <w:tc>
          <w:tcPr>
            <w:tcW w:w="2244" w:type="dxa"/>
          </w:tcPr>
          <w:p w14:paraId="3D444BDF" w14:textId="46F64579" w:rsidR="00A92941" w:rsidRDefault="001932D2" w:rsidP="00B976A4">
            <w:r>
              <w:t>BW, SBC, Faversham Market, other event organisers (Hop, Food, Nautical, et.c)</w:t>
            </w:r>
          </w:p>
        </w:tc>
        <w:tc>
          <w:tcPr>
            <w:tcW w:w="6761" w:type="dxa"/>
          </w:tcPr>
          <w:p w14:paraId="2521D559" w14:textId="6A666EE2" w:rsidR="00E82762" w:rsidRDefault="00080BDB" w:rsidP="00772AFF">
            <w:r w:rsidRPr="001D1DFE">
              <w:rPr>
                <w:b/>
                <w:bCs/>
              </w:rPr>
              <w:t>FOT</w:t>
            </w:r>
            <w:r w:rsidR="00EE13A5">
              <w:rPr>
                <w:b/>
                <w:bCs/>
              </w:rPr>
              <w:t xml:space="preserve"> 2021</w:t>
            </w:r>
            <w:r>
              <w:t xml:space="preserve"> (Festival of Transport) – </w:t>
            </w:r>
            <w:r w:rsidR="00BA6AB4">
              <w:t>cancellation of 2021 event emails sent</w:t>
            </w:r>
            <w:r w:rsidR="005D0A58">
              <w:t xml:space="preserve"> as appropriate</w:t>
            </w:r>
            <w:r w:rsidR="00BA6AB4">
              <w:t>, FB post made &amp;</w:t>
            </w:r>
            <w:r w:rsidR="005D0A58">
              <w:t xml:space="preserve"> key contacts advised.  Committee advised – proposed date for 2022 14</w:t>
            </w:r>
            <w:r w:rsidR="005D0A58" w:rsidRPr="005D0A58">
              <w:rPr>
                <w:vertAlign w:val="superscript"/>
              </w:rPr>
              <w:t>th</w:t>
            </w:r>
            <w:r w:rsidR="005D0A58">
              <w:t>-15</w:t>
            </w:r>
            <w:r w:rsidR="005D0A58" w:rsidRPr="005D0A58">
              <w:rPr>
                <w:vertAlign w:val="superscript"/>
              </w:rPr>
              <w:t>th</w:t>
            </w:r>
            <w:r w:rsidR="005D0A58">
              <w:t xml:space="preserve"> May.</w:t>
            </w:r>
          </w:p>
          <w:p w14:paraId="21ACAE1A" w14:textId="77777777" w:rsidR="00025187" w:rsidRDefault="00025187" w:rsidP="00772AFF"/>
          <w:p w14:paraId="47A59EB7" w14:textId="784EC554" w:rsidR="00E82762" w:rsidRDefault="00D30B17" w:rsidP="00772AFF">
            <w:r w:rsidRPr="00D30B17">
              <w:rPr>
                <w:b/>
                <w:bCs/>
              </w:rPr>
              <w:t>Queen’s Platinum Jubilee</w:t>
            </w:r>
            <w:r>
              <w:t xml:space="preserve"> – Thursday 2</w:t>
            </w:r>
            <w:r w:rsidRPr="00D30B17">
              <w:rPr>
                <w:vertAlign w:val="superscript"/>
              </w:rPr>
              <w:t>nd</w:t>
            </w:r>
            <w:r>
              <w:t xml:space="preserve"> – Friday 3</w:t>
            </w:r>
            <w:r w:rsidRPr="00D30B17">
              <w:rPr>
                <w:vertAlign w:val="superscript"/>
              </w:rPr>
              <w:t>rd</w:t>
            </w:r>
            <w:r>
              <w:t xml:space="preserve"> June 2022 – plan a Prom and other activities</w:t>
            </w:r>
            <w:r w:rsidR="001455AF">
              <w:t>.  Railway Swing Band booked for Friday 3</w:t>
            </w:r>
            <w:r w:rsidR="001455AF" w:rsidRPr="001455AF">
              <w:rPr>
                <w:vertAlign w:val="superscript"/>
              </w:rPr>
              <w:t>rd</w:t>
            </w:r>
            <w:r w:rsidR="001455AF">
              <w:t xml:space="preserve"> June 2022 Proms in Market Place.</w:t>
            </w:r>
          </w:p>
          <w:p w14:paraId="00F52639" w14:textId="6AF6F37E" w:rsidR="006A6F60" w:rsidRDefault="006A6F60" w:rsidP="00772AFF"/>
          <w:p w14:paraId="1EE80CF4" w14:textId="0FECAE69" w:rsidR="006A6F60" w:rsidRDefault="006A6F60" w:rsidP="00772AFF">
            <w:r>
              <w:t xml:space="preserve">Contacted Market Ass. To see if Friday &amp; Saturday market be themed </w:t>
            </w:r>
            <w:r w:rsidRPr="00F67B0E">
              <w:rPr>
                <w:b/>
                <w:bCs/>
              </w:rPr>
              <w:t>‘Through the Decades’</w:t>
            </w:r>
            <w:r>
              <w:t xml:space="preserve"> for Faversham.  Contacted Faversham Society</w:t>
            </w:r>
            <w:r w:rsidR="00690616">
              <w:t xml:space="preserve"> (Antony Millet/Harold Goodwin)</w:t>
            </w:r>
            <w:r>
              <w:t xml:space="preserve"> to put on two week exhibition </w:t>
            </w:r>
            <w:r w:rsidRPr="00F67B0E">
              <w:rPr>
                <w:b/>
                <w:bCs/>
              </w:rPr>
              <w:lastRenderedPageBreak/>
              <w:t>‘Faversham Through the Ages/Decades’</w:t>
            </w:r>
            <w:r>
              <w:t xml:space="preserve"> – awaiting feedback/ideas from both.  Meeting Market Ass. In New Year to flesh out further.</w:t>
            </w:r>
          </w:p>
          <w:p w14:paraId="578D8D2F" w14:textId="6C6E2A20" w:rsidR="006A6F60" w:rsidRDefault="006A6F60" w:rsidP="00772AFF"/>
          <w:p w14:paraId="5952F699" w14:textId="453B35D1" w:rsidR="006A6F60" w:rsidRDefault="006A6F60" w:rsidP="00772AFF">
            <w:r w:rsidRPr="00F67B0E">
              <w:rPr>
                <w:b/>
                <w:bCs/>
              </w:rPr>
              <w:t>Civic Service</w:t>
            </w:r>
            <w:r>
              <w:t xml:space="preserve"> on Sunday 5</w:t>
            </w:r>
            <w:r w:rsidRPr="006A6F60">
              <w:rPr>
                <w:vertAlign w:val="superscript"/>
              </w:rPr>
              <w:t>th</w:t>
            </w:r>
            <w:r>
              <w:t xml:space="preserve"> June 2022 – LB &amp; AB to assist</w:t>
            </w:r>
            <w:r w:rsidR="00F67B0E">
              <w:t>.</w:t>
            </w:r>
          </w:p>
          <w:p w14:paraId="0B8C7AA1" w14:textId="274934F4" w:rsidR="00F52AA9" w:rsidRDefault="00F52AA9" w:rsidP="00772AFF"/>
          <w:p w14:paraId="001F8308" w14:textId="2587F561" w:rsidR="00D30B17" w:rsidRDefault="00565880" w:rsidP="008D227B">
            <w:r>
              <w:rPr>
                <w:rFonts w:cstheme="minorHAnsi"/>
              </w:rPr>
              <w:t xml:space="preserve">Discussion with SAG (Safety Advisory Group) – NO events authorised until we are in Tier 2 – October one day car unlikely to be approved.  Suggest indoor ticket events only, throw everything at 2022 events.  Future events will now subject to a further level of scrutiny once through the SAG, additional insurance and Covid-19 risk assessments will be a requirement. </w:t>
            </w:r>
          </w:p>
        </w:tc>
        <w:tc>
          <w:tcPr>
            <w:tcW w:w="1203" w:type="dxa"/>
          </w:tcPr>
          <w:p w14:paraId="0EBC3EE6" w14:textId="77777777" w:rsidR="00A92941" w:rsidRDefault="00A92941" w:rsidP="00A92941"/>
          <w:p w14:paraId="326A3327" w14:textId="77777777" w:rsidR="001455AF" w:rsidRDefault="001455AF" w:rsidP="00A92941"/>
          <w:p w14:paraId="41809112" w14:textId="77777777" w:rsidR="001455AF" w:rsidRDefault="001455AF" w:rsidP="00A92941"/>
          <w:p w14:paraId="46D88C4A" w14:textId="77777777" w:rsidR="001455AF" w:rsidRDefault="001455AF" w:rsidP="00A92941"/>
          <w:p w14:paraId="53F2754A" w14:textId="001585AA" w:rsidR="001455AF" w:rsidRDefault="001455AF" w:rsidP="00A92941">
            <w:r>
              <w:t>£400 for RS Band</w:t>
            </w:r>
          </w:p>
        </w:tc>
        <w:tc>
          <w:tcPr>
            <w:tcW w:w="2124" w:type="dxa"/>
          </w:tcPr>
          <w:p w14:paraId="50639DD3" w14:textId="5C9631E2" w:rsidR="00080BDB" w:rsidRDefault="001455AF" w:rsidP="001455AF">
            <w:r>
              <w:rPr>
                <w:noProof/>
              </w:rPr>
              <w:drawing>
                <wp:inline distT="0" distB="0" distL="0" distR="0" wp14:anchorId="28D4241F" wp14:editId="6D7A913A">
                  <wp:extent cx="200025" cy="2000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1C39D" w14:textId="77777777" w:rsidR="00374A1A" w:rsidRDefault="00374A1A" w:rsidP="00A92941"/>
          <w:p w14:paraId="2F716F94" w14:textId="77777777" w:rsidR="00374A1A" w:rsidRDefault="00374A1A" w:rsidP="00A92941"/>
          <w:p w14:paraId="2795D6C0" w14:textId="718B569C" w:rsidR="001455AF" w:rsidRDefault="001455AF" w:rsidP="00A92941"/>
          <w:p w14:paraId="40235D4C" w14:textId="3A5C4CA9" w:rsidR="00374A1A" w:rsidRDefault="00CB5B7B" w:rsidP="00A92941">
            <w:r>
              <w:pict w14:anchorId="324363CE">
                <v:shape id="_x0000_i1028" type="#_x0000_t75" style="width:15.75pt;height:15.75pt;visibility:visible;mso-wrap-style:square">
                  <v:imagedata r:id="rId13" o:title=""/>
                </v:shape>
              </w:pict>
            </w:r>
          </w:p>
          <w:p w14:paraId="5ECF5FD4" w14:textId="22DA73D3" w:rsidR="0031319C" w:rsidRDefault="0031319C" w:rsidP="00A92941"/>
          <w:p w14:paraId="7FAE7C1A" w14:textId="5A682562" w:rsidR="0031319C" w:rsidRDefault="0031319C" w:rsidP="00A92941"/>
          <w:p w14:paraId="17A2FDE6" w14:textId="77777777" w:rsidR="00D30B17" w:rsidRDefault="00D30B17" w:rsidP="00A92941"/>
          <w:p w14:paraId="50016F9A" w14:textId="0EF2E90F" w:rsidR="001455AF" w:rsidRDefault="00B13C30" w:rsidP="001455AF">
            <w:r>
              <w:rPr>
                <w:noProof/>
              </w:rPr>
              <w:drawing>
                <wp:inline distT="0" distB="0" distL="0" distR="0" wp14:anchorId="71DB9BCD" wp14:editId="333B8F3D">
                  <wp:extent cx="200025" cy="20002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65E32" w14:textId="77777777" w:rsidR="001455AF" w:rsidRDefault="001455AF" w:rsidP="001455AF"/>
          <w:p w14:paraId="1458ED77" w14:textId="77777777" w:rsidR="00790425" w:rsidRDefault="00790425" w:rsidP="001455AF"/>
          <w:p w14:paraId="02B80EBB" w14:textId="0181DF2F" w:rsidR="00B13C30" w:rsidRDefault="00B13C30" w:rsidP="001455AF">
            <w:r>
              <w:rPr>
                <w:noProof/>
              </w:rPr>
              <w:lastRenderedPageBreak/>
              <w:drawing>
                <wp:inline distT="0" distB="0" distL="0" distR="0" wp14:anchorId="6A19C152" wp14:editId="775B380A">
                  <wp:extent cx="200025" cy="2000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053BD" w14:textId="0B9C3987" w:rsidR="00B13C30" w:rsidRDefault="00B13C30" w:rsidP="001455AF"/>
          <w:p w14:paraId="0357B91A" w14:textId="77777777" w:rsidR="008D227B" w:rsidRDefault="008D227B" w:rsidP="001455AF"/>
          <w:p w14:paraId="04A1E398" w14:textId="51A4E601" w:rsidR="008D227B" w:rsidRDefault="008D227B" w:rsidP="001455AF">
            <w:r w:rsidRPr="00140C97">
              <w:rPr>
                <w:noProof/>
              </w:rPr>
              <w:drawing>
                <wp:inline distT="0" distB="0" distL="0" distR="0" wp14:anchorId="3E189F83" wp14:editId="51AC34B0">
                  <wp:extent cx="197485" cy="19748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04106" w14:textId="77777777" w:rsidR="008D227B" w:rsidRDefault="008D227B" w:rsidP="001455AF"/>
          <w:p w14:paraId="178A783F" w14:textId="150B52AE" w:rsidR="00565880" w:rsidRDefault="00565880" w:rsidP="001455AF">
            <w:r w:rsidRPr="00140C97">
              <w:rPr>
                <w:noProof/>
              </w:rPr>
              <w:drawing>
                <wp:inline distT="0" distB="0" distL="0" distR="0" wp14:anchorId="6E6FAC55" wp14:editId="4D3331E3">
                  <wp:extent cx="197485" cy="1974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941" w14:paraId="1D36FC9E" w14:textId="77777777" w:rsidTr="00762B98">
        <w:tc>
          <w:tcPr>
            <w:tcW w:w="441" w:type="dxa"/>
            <w:shd w:val="clear" w:color="auto" w:fill="auto"/>
          </w:tcPr>
          <w:p w14:paraId="4B612D23" w14:textId="05AF64B6" w:rsidR="00A92941" w:rsidRDefault="00A92941" w:rsidP="00A92941">
            <w:r>
              <w:lastRenderedPageBreak/>
              <w:t>9</w:t>
            </w:r>
          </w:p>
        </w:tc>
        <w:tc>
          <w:tcPr>
            <w:tcW w:w="1691" w:type="dxa"/>
          </w:tcPr>
          <w:p w14:paraId="2C84355D" w14:textId="1191E727" w:rsidR="00A92941" w:rsidRDefault="00D033FC" w:rsidP="00A92941">
            <w:r>
              <w:t>Youth &amp; Local Education Providers</w:t>
            </w:r>
          </w:p>
        </w:tc>
        <w:tc>
          <w:tcPr>
            <w:tcW w:w="2244" w:type="dxa"/>
          </w:tcPr>
          <w:p w14:paraId="66FFF2B8" w14:textId="303DCB25" w:rsidR="00A92941" w:rsidRDefault="00D033FC" w:rsidP="00F46040">
            <w:r>
              <w:t>BW (Faversham Youth Council)</w:t>
            </w:r>
            <w:r w:rsidR="00F46040">
              <w:t xml:space="preserve"> </w:t>
            </w:r>
          </w:p>
        </w:tc>
        <w:tc>
          <w:tcPr>
            <w:tcW w:w="6761" w:type="dxa"/>
          </w:tcPr>
          <w:p w14:paraId="040F770E" w14:textId="22F6CD12" w:rsidR="00A92941" w:rsidRDefault="00A92941" w:rsidP="00B13C30"/>
        </w:tc>
        <w:tc>
          <w:tcPr>
            <w:tcW w:w="1203" w:type="dxa"/>
          </w:tcPr>
          <w:p w14:paraId="60571160" w14:textId="6CF436BA" w:rsidR="00A92941" w:rsidRDefault="00A92941" w:rsidP="00A92941"/>
        </w:tc>
        <w:tc>
          <w:tcPr>
            <w:tcW w:w="2124" w:type="dxa"/>
          </w:tcPr>
          <w:p w14:paraId="0742800C" w14:textId="6E5BB1D0" w:rsidR="00007049" w:rsidRDefault="00007049" w:rsidP="00A92941"/>
        </w:tc>
      </w:tr>
      <w:tr w:rsidR="00A92941" w14:paraId="23D7E76B" w14:textId="77777777" w:rsidTr="00762B98">
        <w:tc>
          <w:tcPr>
            <w:tcW w:w="441" w:type="dxa"/>
            <w:shd w:val="clear" w:color="auto" w:fill="auto"/>
          </w:tcPr>
          <w:p w14:paraId="236DA7DE" w14:textId="7822A6A3" w:rsidR="00A92941" w:rsidRDefault="00A92941" w:rsidP="00A92941">
            <w:r>
              <w:t>10</w:t>
            </w:r>
          </w:p>
        </w:tc>
        <w:tc>
          <w:tcPr>
            <w:tcW w:w="1691" w:type="dxa"/>
          </w:tcPr>
          <w:p w14:paraId="4C00C11E" w14:textId="1A50D16F" w:rsidR="00A92941" w:rsidRDefault="00D033FC" w:rsidP="00A92941">
            <w:r>
              <w:t>Media</w:t>
            </w:r>
            <w:r w:rsidR="000F1AB6">
              <w:t xml:space="preserve"> exposure</w:t>
            </w:r>
            <w:r w:rsidR="00EA4A59">
              <w:t xml:space="preserve"> &amp; advertising</w:t>
            </w:r>
          </w:p>
        </w:tc>
        <w:tc>
          <w:tcPr>
            <w:tcW w:w="2244" w:type="dxa"/>
          </w:tcPr>
          <w:p w14:paraId="53FD8339" w14:textId="50A8BE4B" w:rsidR="00A92941" w:rsidRDefault="00A92941" w:rsidP="00F46040"/>
        </w:tc>
        <w:tc>
          <w:tcPr>
            <w:tcW w:w="6761" w:type="dxa"/>
          </w:tcPr>
          <w:p w14:paraId="779886D7" w14:textId="10434BBB" w:rsidR="00AB6724" w:rsidRDefault="00B13C30" w:rsidP="00AB6724">
            <w:r w:rsidRPr="00A91C7B">
              <w:rPr>
                <w:b/>
                <w:bCs/>
              </w:rPr>
              <w:t xml:space="preserve">TravMedia </w:t>
            </w:r>
            <w:r w:rsidRPr="00A91C7B">
              <w:t>via SBC</w:t>
            </w:r>
            <w:r w:rsidR="00EC3016" w:rsidRPr="00A91C7B">
              <w:t xml:space="preserve"> –</w:t>
            </w:r>
            <w:r w:rsidR="002D5F52" w:rsidRPr="00A91C7B">
              <w:t xml:space="preserve"> </w:t>
            </w:r>
            <w:r w:rsidR="00A91C7B">
              <w:t>several approaches from bloggers to feature VF articles when time right for publicity.  Meanwhile concentrating on awareness for ‘future’ visits.</w:t>
            </w:r>
          </w:p>
          <w:p w14:paraId="00BD0A52" w14:textId="6F41A6E8" w:rsidR="00A91C7B" w:rsidRDefault="00A91C7B" w:rsidP="00AB6724"/>
          <w:p w14:paraId="054550A1" w14:textId="537D937B" w:rsidR="001B7596" w:rsidRDefault="00A91C7B" w:rsidP="00AB6724">
            <w:r>
              <w:t>Feb</w:t>
            </w:r>
            <w:r w:rsidR="001B7596">
              <w:t>ruary</w:t>
            </w:r>
            <w:r>
              <w:t xml:space="preserve"> article in </w:t>
            </w:r>
            <w:r w:rsidR="001B7596">
              <w:t xml:space="preserve">Kent Live - </w:t>
            </w:r>
          </w:p>
          <w:p w14:paraId="709C52AA" w14:textId="70F85AD3" w:rsidR="001B7596" w:rsidRPr="00A91C7B" w:rsidRDefault="00CB5B7B" w:rsidP="00AB6724">
            <w:hyperlink r:id="rId14" w:history="1">
              <w:r w:rsidR="001B7596">
                <w:rPr>
                  <w:rStyle w:val="Hyperlink"/>
                </w:rPr>
                <w:t>Canterbury and Faversham among the best places to live in 2021 new study reveals - Kent Live</w:t>
              </w:r>
            </w:hyperlink>
            <w:r w:rsidR="001B7596">
              <w:t xml:space="preserve"> – shared on social channels, relevant groups, etc.</w:t>
            </w:r>
          </w:p>
          <w:p w14:paraId="3FA00E0E" w14:textId="127FE18A" w:rsidR="008223A6" w:rsidRDefault="008223A6" w:rsidP="003074B7"/>
        </w:tc>
        <w:tc>
          <w:tcPr>
            <w:tcW w:w="1203" w:type="dxa"/>
          </w:tcPr>
          <w:p w14:paraId="7A47FB96" w14:textId="1A22223E" w:rsidR="00A92941" w:rsidRDefault="00A92941" w:rsidP="00A92941"/>
        </w:tc>
        <w:tc>
          <w:tcPr>
            <w:tcW w:w="2124" w:type="dxa"/>
          </w:tcPr>
          <w:p w14:paraId="4F3CD006" w14:textId="2F88BD28" w:rsidR="00A92941" w:rsidRDefault="008D227B" w:rsidP="00A92941">
            <w:r>
              <w:rPr>
                <w:noProof/>
              </w:rPr>
              <w:drawing>
                <wp:inline distT="0" distB="0" distL="0" distR="0" wp14:anchorId="2BCD8006" wp14:editId="05B52D84">
                  <wp:extent cx="200025" cy="20002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3689F" w14:textId="77777777" w:rsidR="0054007B" w:rsidRDefault="0054007B" w:rsidP="00A92941"/>
          <w:p w14:paraId="7AE8BD53" w14:textId="07D436E9" w:rsidR="00374A1A" w:rsidRDefault="00374A1A" w:rsidP="00A92941"/>
          <w:p w14:paraId="734B4735" w14:textId="77777777" w:rsidR="00565880" w:rsidRDefault="00565880" w:rsidP="00A92941"/>
          <w:p w14:paraId="0F018378" w14:textId="77777777" w:rsidR="00056AAC" w:rsidRDefault="00056AAC" w:rsidP="00A92941"/>
          <w:p w14:paraId="368B94CA" w14:textId="77777777" w:rsidR="00056AAC" w:rsidRDefault="00056AAC" w:rsidP="00A92941">
            <w:r>
              <w:rPr>
                <w:noProof/>
              </w:rPr>
              <w:drawing>
                <wp:inline distT="0" distB="0" distL="0" distR="0" wp14:anchorId="34D9EB2D" wp14:editId="271FDCE4">
                  <wp:extent cx="200025" cy="200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941" w14:paraId="074B29C5" w14:textId="77777777" w:rsidTr="00762B98">
        <w:tc>
          <w:tcPr>
            <w:tcW w:w="441" w:type="dxa"/>
          </w:tcPr>
          <w:p w14:paraId="1D95C87B" w14:textId="0F40C543" w:rsidR="00A92941" w:rsidRDefault="00D033FC" w:rsidP="00A92941">
            <w:r>
              <w:t>11</w:t>
            </w:r>
          </w:p>
        </w:tc>
        <w:tc>
          <w:tcPr>
            <w:tcW w:w="1691" w:type="dxa"/>
          </w:tcPr>
          <w:p w14:paraId="0BE501A6" w14:textId="26C30FE0" w:rsidR="00A92941" w:rsidRDefault="00D033FC" w:rsidP="00A92941">
            <w:r>
              <w:t>Travel trade</w:t>
            </w:r>
            <w:r w:rsidR="00377910">
              <w:t xml:space="preserve"> &amp; regional tourist assoc</w:t>
            </w:r>
            <w:r w:rsidR="00BE2161">
              <w:t>i</w:t>
            </w:r>
            <w:r w:rsidR="00377910">
              <w:t>ations/boards</w:t>
            </w:r>
            <w:r>
              <w:t>, transport &amp; other actions</w:t>
            </w:r>
          </w:p>
        </w:tc>
        <w:tc>
          <w:tcPr>
            <w:tcW w:w="2244" w:type="dxa"/>
          </w:tcPr>
          <w:p w14:paraId="6B7CF86C" w14:textId="3C294601" w:rsidR="00A92941" w:rsidRDefault="00377910" w:rsidP="00A92941">
            <w:r>
              <w:t>SBC (Martin &amp; Lyn)</w:t>
            </w:r>
          </w:p>
        </w:tc>
        <w:tc>
          <w:tcPr>
            <w:tcW w:w="6761" w:type="dxa"/>
          </w:tcPr>
          <w:p w14:paraId="6F9A6EA0" w14:textId="01AE0394" w:rsidR="002B12A1" w:rsidRDefault="002B12A1" w:rsidP="002B7F4D">
            <w:r w:rsidRPr="006D6F93">
              <w:rPr>
                <w:b/>
                <w:bCs/>
              </w:rPr>
              <w:t>Kent Downs</w:t>
            </w:r>
            <w:r w:rsidRPr="006D6F93">
              <w:t xml:space="preserve"> – Sally Evans, </w:t>
            </w:r>
            <w:r w:rsidRPr="006D6F93">
              <w:rPr>
                <w:b/>
                <w:bCs/>
              </w:rPr>
              <w:t>Linking Coast to Downs Project</w:t>
            </w:r>
            <w:r w:rsidR="006D6F93" w:rsidRPr="006D6F93">
              <w:t xml:space="preserve"> - overall aspiration is to link people to the landscape and to encourage sustainable tourism in the area, encouraging access to the AONB and creating rural ‘experiences’</w:t>
            </w:r>
            <w:r w:rsidR="006D6F93">
              <w:t>.  Meeting 16.2.21 with Sally &amp; Mark Loos, Medway Swale Estuary Partnership – Teams/Zoom.</w:t>
            </w:r>
          </w:p>
          <w:p w14:paraId="66250857" w14:textId="77777777" w:rsidR="00385D0C" w:rsidRDefault="00385D0C" w:rsidP="002B7F4D"/>
          <w:p w14:paraId="0BCBF027" w14:textId="5F83AA5D" w:rsidR="00385D0C" w:rsidRPr="006D6F93" w:rsidRDefault="00385D0C" w:rsidP="002B7F4D">
            <w:r>
              <w:t xml:space="preserve">Possible funding available for re-work of ‘Food Trails’ 8 walks if emphasis changed from food trails to ‘experience the countryside – get back to nature’ – Sally to provide emphasis/priorities for CW to prepare bid for funding to assist with re-branding of leaflets.  </w:t>
            </w:r>
            <w:r>
              <w:lastRenderedPageBreak/>
              <w:t>AONB/Kent Downs linking coast to downs project to identify 3 walks to link; to refer and link to our experience walks.</w:t>
            </w:r>
          </w:p>
          <w:p w14:paraId="34532D23" w14:textId="6D64659C" w:rsidR="00957941" w:rsidRPr="006F0308" w:rsidRDefault="00957941" w:rsidP="002B7F4D">
            <w:pPr>
              <w:rPr>
                <w:color w:val="FF0000"/>
              </w:rPr>
            </w:pPr>
          </w:p>
        </w:tc>
        <w:tc>
          <w:tcPr>
            <w:tcW w:w="1203" w:type="dxa"/>
          </w:tcPr>
          <w:p w14:paraId="75F772C0" w14:textId="77777777" w:rsidR="00A92941" w:rsidRDefault="00A92941" w:rsidP="00A92941"/>
        </w:tc>
        <w:tc>
          <w:tcPr>
            <w:tcW w:w="2124" w:type="dxa"/>
          </w:tcPr>
          <w:p w14:paraId="65C9A182" w14:textId="0112B1DD" w:rsidR="00957941" w:rsidRDefault="00957941" w:rsidP="00957941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453E15FF" wp14:editId="79DE9FA4">
                  <wp:extent cx="200025" cy="200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D4829A" w14:textId="77777777" w:rsidR="00957941" w:rsidRDefault="00957941" w:rsidP="00957941"/>
          <w:p w14:paraId="45358607" w14:textId="77777777" w:rsidR="00957941" w:rsidRDefault="00957941" w:rsidP="00957941"/>
          <w:p w14:paraId="5188A492" w14:textId="77777777" w:rsidR="006D6F93" w:rsidRDefault="006D6F93" w:rsidP="00957941"/>
          <w:p w14:paraId="3FE14624" w14:textId="77777777" w:rsidR="006D6F93" w:rsidRDefault="006D6F93" w:rsidP="00957941"/>
          <w:p w14:paraId="57845133" w14:textId="77777777" w:rsidR="00385D0C" w:rsidRDefault="00385D0C" w:rsidP="00957941"/>
          <w:p w14:paraId="30FA2431" w14:textId="474EBDF5" w:rsidR="00385D0C" w:rsidRDefault="00385D0C" w:rsidP="00957941"/>
        </w:tc>
      </w:tr>
      <w:tr w:rsidR="00A92941" w14:paraId="413DA608" w14:textId="77777777" w:rsidTr="00762B98">
        <w:tc>
          <w:tcPr>
            <w:tcW w:w="441" w:type="dxa"/>
          </w:tcPr>
          <w:p w14:paraId="1F7BECDB" w14:textId="7DDBB385" w:rsidR="00A92941" w:rsidRDefault="00D033FC" w:rsidP="00A92941">
            <w:r>
              <w:t>12</w:t>
            </w:r>
          </w:p>
        </w:tc>
        <w:tc>
          <w:tcPr>
            <w:tcW w:w="1691" w:type="dxa"/>
          </w:tcPr>
          <w:p w14:paraId="0ECEDBCE" w14:textId="6C290C3F" w:rsidR="00A92941" w:rsidRDefault="00D033FC" w:rsidP="00A92941">
            <w:r>
              <w:t>Colleague support</w:t>
            </w:r>
          </w:p>
        </w:tc>
        <w:tc>
          <w:tcPr>
            <w:tcW w:w="2244" w:type="dxa"/>
          </w:tcPr>
          <w:p w14:paraId="30D33877" w14:textId="19831D0F" w:rsidR="00A92941" w:rsidRDefault="00A92941" w:rsidP="00A92941"/>
        </w:tc>
        <w:tc>
          <w:tcPr>
            <w:tcW w:w="6761" w:type="dxa"/>
          </w:tcPr>
          <w:p w14:paraId="7ECADA21" w14:textId="77777777" w:rsidR="006F0308" w:rsidRDefault="00DB5100" w:rsidP="006F0308">
            <w:r w:rsidRPr="00DB5100">
              <w:rPr>
                <w:b/>
                <w:bCs/>
              </w:rPr>
              <w:t>Faversham &amp; District Community Lottery</w:t>
            </w:r>
            <w:r>
              <w:t xml:space="preserve"> – </w:t>
            </w:r>
            <w:r w:rsidR="006E6630">
              <w:t xml:space="preserve">good causes sign up support to LB; liaison with Gatherwell regarding website &amp; FB presence.  Follow up emails to </w:t>
            </w:r>
            <w:r w:rsidR="00C24175">
              <w:t>good causes signed up.</w:t>
            </w:r>
          </w:p>
          <w:p w14:paraId="5C327197" w14:textId="77777777" w:rsidR="006F0308" w:rsidRDefault="006F0308" w:rsidP="006F0308"/>
          <w:p w14:paraId="04EBE78A" w14:textId="40A19907" w:rsidR="00690616" w:rsidRDefault="006F0308" w:rsidP="006E6630">
            <w:r w:rsidRPr="001E63DD">
              <w:rPr>
                <w:b/>
                <w:bCs/>
              </w:rPr>
              <w:t>Working Group</w:t>
            </w:r>
            <w:r>
              <w:t xml:space="preserve"> meeting 9.2.21, 7</w:t>
            </w:r>
            <w:r w:rsidR="00E42AED">
              <w:t>.30</w:t>
            </w:r>
            <w:r>
              <w:t>pm Zoom.</w:t>
            </w:r>
          </w:p>
          <w:p w14:paraId="242B4D78" w14:textId="2C47B209" w:rsidR="004C6E0A" w:rsidRDefault="004C6E0A" w:rsidP="006E6630"/>
          <w:p w14:paraId="5585DB02" w14:textId="7B474537" w:rsidR="004C6E0A" w:rsidRDefault="004C6E0A" w:rsidP="006E6630">
            <w:r w:rsidRPr="004C6E0A">
              <w:rPr>
                <w:b/>
                <w:bCs/>
              </w:rPr>
              <w:t>Advertising campaign</w:t>
            </w:r>
            <w:r>
              <w:t xml:space="preserve"> – cost for radio, newspaper and on line campaign to advertise 23</w:t>
            </w:r>
            <w:r w:rsidRPr="004C6E0A">
              <w:rPr>
                <w:vertAlign w:val="superscript"/>
              </w:rPr>
              <w:t>rd</w:t>
            </w:r>
            <w:r>
              <w:t xml:space="preserve"> Feb ticket sales start, 3</w:t>
            </w:r>
            <w:r w:rsidRPr="004C6E0A">
              <w:rPr>
                <w:vertAlign w:val="superscript"/>
              </w:rPr>
              <w:t>rd</w:t>
            </w:r>
            <w:r>
              <w:t xml:space="preserve"> April first draw.</w:t>
            </w:r>
            <w:r w:rsidR="006F0308">
              <w:t xml:space="preserve">  Design adverts</w:t>
            </w:r>
            <w:r w:rsidR="00385D0C">
              <w:t>, supplied to KM Group &amp; The NET (9.3.21 deadline).  Radio advert &amp; on line adverts.</w:t>
            </w:r>
          </w:p>
          <w:p w14:paraId="07C99B4F" w14:textId="3ADDE14B" w:rsidR="006F0308" w:rsidRDefault="004C6E0A" w:rsidP="006E6630">
            <w:r w:rsidRPr="004C6E0A">
              <w:rPr>
                <w:b/>
                <w:bCs/>
              </w:rPr>
              <w:t xml:space="preserve">Banners </w:t>
            </w:r>
            <w:r>
              <w:t>– design, artwork, price up 12 x 5’ x 3’ banners</w:t>
            </w:r>
          </w:p>
          <w:p w14:paraId="322A03C6" w14:textId="02A8364D" w:rsidR="000C2942" w:rsidRPr="00DB410C" w:rsidRDefault="000C2942" w:rsidP="00DD415C"/>
        </w:tc>
        <w:tc>
          <w:tcPr>
            <w:tcW w:w="1203" w:type="dxa"/>
          </w:tcPr>
          <w:p w14:paraId="6B8D0295" w14:textId="77777777" w:rsidR="003F30A7" w:rsidRDefault="003F30A7" w:rsidP="00A92941"/>
          <w:p w14:paraId="5EDAD048" w14:textId="77777777" w:rsidR="003F30A7" w:rsidRDefault="003F30A7" w:rsidP="00A92941"/>
          <w:p w14:paraId="2F353750" w14:textId="77777777" w:rsidR="003F30A7" w:rsidRDefault="003F30A7" w:rsidP="00A92941"/>
          <w:p w14:paraId="7468CD04" w14:textId="738E0398" w:rsidR="009326B4" w:rsidRDefault="009326B4" w:rsidP="00A92941"/>
          <w:p w14:paraId="10DF94E8" w14:textId="246EF32F" w:rsidR="006109BE" w:rsidRDefault="006109BE" w:rsidP="00A92941"/>
        </w:tc>
        <w:tc>
          <w:tcPr>
            <w:tcW w:w="2124" w:type="dxa"/>
          </w:tcPr>
          <w:p w14:paraId="0E3C21BE" w14:textId="1C4B2026" w:rsidR="006F0308" w:rsidRDefault="006F0308" w:rsidP="006F0308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091D220E" wp14:editId="3DB03B2B">
                  <wp:extent cx="200025" cy="2000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24283" w14:textId="7E1E9ABB" w:rsidR="006F0308" w:rsidRDefault="006F0308" w:rsidP="006F0308"/>
          <w:p w14:paraId="1A810172" w14:textId="77777777" w:rsidR="006F0308" w:rsidRDefault="006F0308" w:rsidP="006F0308"/>
          <w:p w14:paraId="2CE56B6F" w14:textId="0865CB16" w:rsidR="006F0308" w:rsidRDefault="006F0308" w:rsidP="006F0308">
            <w:r>
              <w:rPr>
                <w:noProof/>
              </w:rPr>
              <w:drawing>
                <wp:inline distT="0" distB="0" distL="0" distR="0" wp14:anchorId="442CC6B6" wp14:editId="04D0050B">
                  <wp:extent cx="200025" cy="20002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1E1C4C" w14:textId="77777777" w:rsidR="006F0308" w:rsidRDefault="006F0308" w:rsidP="006F0308"/>
          <w:p w14:paraId="485473E1" w14:textId="50266896" w:rsidR="006F0308" w:rsidRDefault="006F0308" w:rsidP="006F0308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6C873069" wp14:editId="195917E5">
                  <wp:extent cx="200025" cy="20002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5FC9C" w14:textId="77777777" w:rsidR="006F0308" w:rsidRDefault="006F0308" w:rsidP="006F0308"/>
          <w:p w14:paraId="101DCE20" w14:textId="78374EF4" w:rsidR="006F0308" w:rsidRDefault="006F0308" w:rsidP="006F0308"/>
          <w:p w14:paraId="6446E92B" w14:textId="77777777" w:rsidR="006F0308" w:rsidRDefault="006F0308" w:rsidP="006F0308"/>
          <w:p w14:paraId="3F9D9ADF" w14:textId="551CA49D" w:rsidR="006F0308" w:rsidRDefault="006F0308" w:rsidP="006F0308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46E401C3" wp14:editId="342470CE">
                  <wp:extent cx="200025" cy="20002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030D1" w14:textId="0F6C0F8F" w:rsidR="006F0308" w:rsidRDefault="006F0308" w:rsidP="006F0308"/>
        </w:tc>
      </w:tr>
      <w:tr w:rsidR="00351F50" w14:paraId="56598AE8" w14:textId="77777777" w:rsidTr="00762B98">
        <w:tc>
          <w:tcPr>
            <w:tcW w:w="441" w:type="dxa"/>
          </w:tcPr>
          <w:p w14:paraId="7CC83AC7" w14:textId="6DA4FDA2" w:rsidR="00351F50" w:rsidRDefault="00C74CBA" w:rsidP="00A92941">
            <w:r>
              <w:t>13</w:t>
            </w:r>
          </w:p>
        </w:tc>
        <w:tc>
          <w:tcPr>
            <w:tcW w:w="1691" w:type="dxa"/>
          </w:tcPr>
          <w:p w14:paraId="5CE692DC" w14:textId="77777777" w:rsidR="00351F50" w:rsidRDefault="00C74CBA" w:rsidP="00A92941">
            <w:r>
              <w:t>Other</w:t>
            </w:r>
          </w:p>
          <w:p w14:paraId="2883EED6" w14:textId="49A5136A" w:rsidR="00C74CBA" w:rsidRDefault="00C74CBA" w:rsidP="00A92941"/>
        </w:tc>
        <w:tc>
          <w:tcPr>
            <w:tcW w:w="2244" w:type="dxa"/>
          </w:tcPr>
          <w:p w14:paraId="686E5C09" w14:textId="6F9E5027" w:rsidR="00351F50" w:rsidRDefault="00EB7589" w:rsidP="00A92941">
            <w:r>
              <w:t>FMG Councillors</w:t>
            </w:r>
          </w:p>
        </w:tc>
        <w:tc>
          <w:tcPr>
            <w:tcW w:w="6761" w:type="dxa"/>
          </w:tcPr>
          <w:p w14:paraId="6CCDAC5E" w14:textId="5D904CF3" w:rsidR="00351F50" w:rsidRPr="00351F50" w:rsidRDefault="00565880" w:rsidP="00A92941">
            <w:r>
              <w:t>Next</w:t>
            </w:r>
            <w:r w:rsidR="00CB5B7B">
              <w:t xml:space="preserve"> TMG</w:t>
            </w:r>
            <w:r>
              <w:t xml:space="preserve"> meeting 2.3.21 – 1pm via Teams</w:t>
            </w:r>
          </w:p>
        </w:tc>
        <w:tc>
          <w:tcPr>
            <w:tcW w:w="1203" w:type="dxa"/>
          </w:tcPr>
          <w:p w14:paraId="295A8FF4" w14:textId="77777777" w:rsidR="00351F50" w:rsidRDefault="00351F50" w:rsidP="00A92941"/>
        </w:tc>
        <w:tc>
          <w:tcPr>
            <w:tcW w:w="2124" w:type="dxa"/>
          </w:tcPr>
          <w:p w14:paraId="12515C95" w14:textId="4C5E7A36" w:rsidR="00351F50" w:rsidRPr="00140C97" w:rsidRDefault="00351F50" w:rsidP="00A92941">
            <w:pPr>
              <w:rPr>
                <w:noProof/>
              </w:rPr>
            </w:pPr>
          </w:p>
        </w:tc>
      </w:tr>
    </w:tbl>
    <w:p w14:paraId="2388F67D" w14:textId="7DEBEBBB" w:rsidR="00DC6F46" w:rsidRDefault="00DC6F46" w:rsidP="00C06F72"/>
    <w:p w14:paraId="5EBF60CA" w14:textId="63DC8462" w:rsidR="00C06F72" w:rsidRDefault="00C06F72" w:rsidP="00C06F72">
      <w:r>
        <w:t>Claire Windridge, Visitor &amp; Events Development Officer</w:t>
      </w:r>
    </w:p>
    <w:p w14:paraId="1DCF93EC" w14:textId="72A17912" w:rsidR="00C06F72" w:rsidRDefault="00E15AAA" w:rsidP="00C06F72">
      <w:r>
        <w:t>Latest update</w:t>
      </w:r>
      <w:r w:rsidR="00DD6FBD">
        <w:t xml:space="preserve"> </w:t>
      </w:r>
      <w:r w:rsidR="00385D0C">
        <w:t>16</w:t>
      </w:r>
      <w:r w:rsidR="00B11468" w:rsidRPr="00B11468">
        <w:rPr>
          <w:vertAlign w:val="superscript"/>
        </w:rPr>
        <w:t>th</w:t>
      </w:r>
      <w:r w:rsidR="00B11468">
        <w:t xml:space="preserve"> </w:t>
      </w:r>
      <w:r w:rsidR="000E16A5">
        <w:t>Febr</w:t>
      </w:r>
      <w:r w:rsidR="00DD6FBD">
        <w:t>uary 2021</w:t>
      </w:r>
    </w:p>
    <w:sectPr w:rsidR="00C06F72" w:rsidSect="00AF2FF6">
      <w:footerReference w:type="default" r:id="rId15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42ADF" w14:textId="77777777" w:rsidR="00403D45" w:rsidRDefault="00403D45" w:rsidP="009F44F5">
      <w:pPr>
        <w:spacing w:after="0" w:line="240" w:lineRule="auto"/>
      </w:pPr>
      <w:r>
        <w:separator/>
      </w:r>
    </w:p>
  </w:endnote>
  <w:endnote w:type="continuationSeparator" w:id="0">
    <w:p w14:paraId="17BAAE7E" w14:textId="77777777" w:rsidR="00403D45" w:rsidRDefault="00403D45" w:rsidP="009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ED1B4" w14:textId="759FD4AF" w:rsidR="009F44F5" w:rsidRDefault="009F44F5"/>
  <w:p w14:paraId="0FAF25CE" w14:textId="77777777" w:rsidR="009F44F5" w:rsidRDefault="009F44F5"/>
  <w:tbl>
    <w:tblPr>
      <w:tblW w:w="0" w:type="auto"/>
      <w:jc w:val="center"/>
      <w:tblLook w:val="01E0" w:firstRow="1" w:lastRow="1" w:firstColumn="1" w:lastColumn="1" w:noHBand="0" w:noVBand="0"/>
    </w:tblPr>
    <w:tblGrid>
      <w:gridCol w:w="1428"/>
      <w:gridCol w:w="2880"/>
      <w:gridCol w:w="3840"/>
      <w:gridCol w:w="3454"/>
      <w:gridCol w:w="1466"/>
    </w:tblGrid>
    <w:tr w:rsidR="009F44F5" w:rsidRPr="004D2E7F" w14:paraId="6043FDDF" w14:textId="77777777" w:rsidTr="009F44F5">
      <w:trPr>
        <w:jc w:val="center"/>
      </w:trPr>
      <w:tc>
        <w:tcPr>
          <w:tcW w:w="1428" w:type="dxa"/>
        </w:tcPr>
        <w:p w14:paraId="6F6D0405" w14:textId="77777777" w:rsidR="009F44F5" w:rsidRPr="004D2E7F" w:rsidRDefault="009F44F5" w:rsidP="009F44F5">
          <w:pPr>
            <w:rPr>
              <w:rFonts w:ascii="Arial Narrow" w:hAnsi="Arial Narrow"/>
            </w:rPr>
          </w:pPr>
          <w:r>
            <w:rPr>
              <w:rFonts w:ascii="Verdana" w:eastAsia="Verdana" w:hAnsi="Verdana" w:cs="Verdana"/>
              <w:noProof/>
              <w:color w:val="000000"/>
              <w:sz w:val="16"/>
              <w:lang w:eastAsia="en-GB"/>
            </w:rPr>
            <w:drawing>
              <wp:inline distT="0" distB="0" distL="0" distR="0" wp14:anchorId="2B6F3B0A" wp14:editId="6538BF1B">
                <wp:extent cx="200025" cy="200025"/>
                <wp:effectExtent l="0" t="0" r="9525" b="9525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2E7F">
            <w:rPr>
              <w:rFonts w:ascii="Verdana" w:eastAsia="Verdana" w:hAnsi="Verdana" w:cs="Verdana"/>
              <w:color w:val="000000"/>
              <w:sz w:val="16"/>
            </w:rPr>
            <w:t xml:space="preserve"> Cancelled</w:t>
          </w:r>
        </w:p>
      </w:tc>
      <w:tc>
        <w:tcPr>
          <w:tcW w:w="2880" w:type="dxa"/>
        </w:tcPr>
        <w:p w14:paraId="44402BED" w14:textId="77777777" w:rsidR="009F44F5" w:rsidRPr="004D2E7F" w:rsidRDefault="009F44F5" w:rsidP="009F44F5">
          <w:pPr>
            <w:rPr>
              <w:rFonts w:ascii="Arial Narrow" w:hAnsi="Arial Narrow"/>
            </w:rPr>
          </w:pPr>
          <w:r>
            <w:rPr>
              <w:rFonts w:ascii="Verdana" w:eastAsia="Verdana" w:hAnsi="Verdana" w:cs="Verdana"/>
              <w:noProof/>
              <w:color w:val="000000"/>
              <w:sz w:val="16"/>
              <w:lang w:eastAsia="en-GB"/>
            </w:rPr>
            <w:drawing>
              <wp:inline distT="0" distB="0" distL="0" distR="0" wp14:anchorId="4D084BCB" wp14:editId="5250948B">
                <wp:extent cx="200025" cy="200025"/>
                <wp:effectExtent l="0" t="0" r="9525" b="9525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2E7F">
            <w:rPr>
              <w:rFonts w:ascii="Verdana" w:eastAsia="Verdana" w:hAnsi="Verdana" w:cs="Verdana"/>
              <w:color w:val="000000"/>
              <w:sz w:val="16"/>
            </w:rPr>
            <w:t xml:space="preserve"> Overdue; No longer assigned</w:t>
          </w:r>
        </w:p>
      </w:tc>
      <w:tc>
        <w:tcPr>
          <w:tcW w:w="3840" w:type="dxa"/>
        </w:tcPr>
        <w:p w14:paraId="6CE20387" w14:textId="77777777" w:rsidR="009F44F5" w:rsidRPr="004D2E7F" w:rsidRDefault="009F44F5" w:rsidP="009F44F5">
          <w:pPr>
            <w:rPr>
              <w:rFonts w:ascii="Arial Narrow" w:hAnsi="Arial Narrow"/>
            </w:rPr>
          </w:pPr>
          <w:r>
            <w:rPr>
              <w:rFonts w:ascii="Verdana" w:eastAsia="Verdana" w:hAnsi="Verdana" w:cs="Verdana"/>
              <w:noProof/>
              <w:color w:val="000000"/>
              <w:sz w:val="16"/>
              <w:lang w:eastAsia="en-GB"/>
            </w:rPr>
            <w:drawing>
              <wp:inline distT="0" distB="0" distL="0" distR="0" wp14:anchorId="785F849D" wp14:editId="036F7F5D">
                <wp:extent cx="200025" cy="200025"/>
                <wp:effectExtent l="0" t="0" r="9525" b="952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2E7F">
            <w:rPr>
              <w:rFonts w:ascii="Verdana" w:eastAsia="Verdana" w:hAnsi="Verdana" w:cs="Verdana"/>
              <w:color w:val="000000"/>
              <w:sz w:val="16"/>
            </w:rPr>
            <w:t xml:space="preserve"> Unassigned; Not Started; Check Progress</w:t>
          </w:r>
        </w:p>
      </w:tc>
      <w:tc>
        <w:tcPr>
          <w:tcW w:w="3454" w:type="dxa"/>
        </w:tcPr>
        <w:p w14:paraId="35AE497B" w14:textId="77777777" w:rsidR="009F44F5" w:rsidRPr="004D2E7F" w:rsidRDefault="009F44F5" w:rsidP="009F44F5">
          <w:pPr>
            <w:rPr>
              <w:rFonts w:ascii="Arial Narrow" w:hAnsi="Arial Narrow"/>
            </w:rPr>
          </w:pPr>
          <w:r>
            <w:rPr>
              <w:rFonts w:ascii="Verdana" w:eastAsia="Verdana" w:hAnsi="Verdana" w:cs="Verdana"/>
              <w:noProof/>
              <w:color w:val="000000"/>
              <w:sz w:val="16"/>
              <w:lang w:eastAsia="en-GB"/>
            </w:rPr>
            <w:drawing>
              <wp:inline distT="0" distB="0" distL="0" distR="0" wp14:anchorId="6775BDDE" wp14:editId="2B01D87F">
                <wp:extent cx="200025" cy="200025"/>
                <wp:effectExtent l="0" t="0" r="9525" b="9525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2E7F">
            <w:rPr>
              <w:rFonts w:ascii="Verdana" w:eastAsia="Verdana" w:hAnsi="Verdana" w:cs="Verdana"/>
              <w:color w:val="000000"/>
              <w:sz w:val="16"/>
            </w:rPr>
            <w:t xml:space="preserve"> Resuming; In Progress; Assigned</w:t>
          </w:r>
        </w:p>
      </w:tc>
      <w:tc>
        <w:tcPr>
          <w:tcW w:w="1466" w:type="dxa"/>
        </w:tcPr>
        <w:p w14:paraId="7A45BBD6" w14:textId="77777777" w:rsidR="009F44F5" w:rsidRPr="004D2E7F" w:rsidRDefault="009F44F5" w:rsidP="009F44F5">
          <w:pPr>
            <w:rPr>
              <w:rFonts w:ascii="Arial Narrow" w:hAnsi="Arial Narrow"/>
            </w:rPr>
          </w:pPr>
          <w:r>
            <w:rPr>
              <w:rFonts w:ascii="Verdana" w:eastAsia="Verdana" w:hAnsi="Verdana" w:cs="Verdana"/>
              <w:noProof/>
              <w:color w:val="000000"/>
              <w:sz w:val="16"/>
              <w:lang w:eastAsia="en-GB"/>
            </w:rPr>
            <w:drawing>
              <wp:inline distT="0" distB="0" distL="0" distR="0" wp14:anchorId="00DB5ABB" wp14:editId="7A345C32">
                <wp:extent cx="200025" cy="200025"/>
                <wp:effectExtent l="0" t="0" r="9525" b="9525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2E7F">
            <w:rPr>
              <w:rFonts w:ascii="Verdana" w:eastAsia="Verdana" w:hAnsi="Verdana" w:cs="Verdana"/>
              <w:color w:val="000000"/>
              <w:sz w:val="16"/>
            </w:rPr>
            <w:t xml:space="preserve"> Completed</w:t>
          </w:r>
        </w:p>
      </w:tc>
    </w:tr>
  </w:tbl>
  <w:p w14:paraId="657FE2C4" w14:textId="77777777" w:rsidR="009F44F5" w:rsidRDefault="009F44F5" w:rsidP="009F44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694D1" w14:textId="77777777" w:rsidR="00403D45" w:rsidRDefault="00403D45" w:rsidP="009F44F5">
      <w:pPr>
        <w:spacing w:after="0" w:line="240" w:lineRule="auto"/>
      </w:pPr>
      <w:r>
        <w:separator/>
      </w:r>
    </w:p>
  </w:footnote>
  <w:footnote w:type="continuationSeparator" w:id="0">
    <w:p w14:paraId="3821EF2F" w14:textId="77777777" w:rsidR="00403D45" w:rsidRDefault="00403D45" w:rsidP="009F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;visibility:visible;mso-wrap-style:square" o:bullet="t">
        <v:imagedata r:id="rId1" o:title=""/>
      </v:shape>
    </w:pict>
  </w:numPicBullet>
  <w:numPicBullet w:numPicBulletId="1">
    <w:pict>
      <v:shape id="_x0000_i1027" type="#_x0000_t75" style="width:36pt;height:36pt;visibility:visible;mso-wrap-style:square" o:bullet="t">
        <v:imagedata r:id="rId2" o:title=""/>
      </v:shape>
    </w:pict>
  </w:numPicBullet>
  <w:numPicBullet w:numPicBulletId="2">
    <w:pict>
      <v:shape id="Picture 13" o:spid="_x0000_i1028" type="#_x0000_t75" style="width:36pt;height:36pt;visibility:visible;mso-wrap-style:square" o:bullet="t">
        <v:imagedata r:id="rId3" o:title=""/>
      </v:shape>
    </w:pict>
  </w:numPicBullet>
  <w:abstractNum w:abstractNumId="0" w15:restartNumberingAfterBreak="0">
    <w:nsid w:val="03D52940"/>
    <w:multiLevelType w:val="hybridMultilevel"/>
    <w:tmpl w:val="93B294B4"/>
    <w:lvl w:ilvl="0" w:tplc="271843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63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A6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41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CA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6B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987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C3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EC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FA3D42"/>
    <w:multiLevelType w:val="hybridMultilevel"/>
    <w:tmpl w:val="F404BE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013"/>
    <w:multiLevelType w:val="hybridMultilevel"/>
    <w:tmpl w:val="24FADCF4"/>
    <w:lvl w:ilvl="0" w:tplc="1E02820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B21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8B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243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A01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AC5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C1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E3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C0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5A65744"/>
    <w:multiLevelType w:val="hybridMultilevel"/>
    <w:tmpl w:val="094E4D04"/>
    <w:lvl w:ilvl="0" w:tplc="1C1E3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47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FCB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A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28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4EA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61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63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46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7C4279A"/>
    <w:multiLevelType w:val="hybridMultilevel"/>
    <w:tmpl w:val="032024B0"/>
    <w:lvl w:ilvl="0" w:tplc="C5D29E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65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2B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C4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AE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6CF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C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0E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D86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8195BFD"/>
    <w:multiLevelType w:val="hybridMultilevel"/>
    <w:tmpl w:val="DA1289E6"/>
    <w:lvl w:ilvl="0" w:tplc="08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96149F"/>
    <w:multiLevelType w:val="hybridMultilevel"/>
    <w:tmpl w:val="A36876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A61E6"/>
    <w:multiLevelType w:val="hybridMultilevel"/>
    <w:tmpl w:val="0F22D3D0"/>
    <w:lvl w:ilvl="0" w:tplc="82B4D5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C5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C20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36F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A4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667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06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E7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A8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6C6786"/>
    <w:multiLevelType w:val="hybridMultilevel"/>
    <w:tmpl w:val="8E2A62F8"/>
    <w:lvl w:ilvl="0" w:tplc="60B2F2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4F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C4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66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E84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E0D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203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66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16B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E3227BE"/>
    <w:multiLevelType w:val="hybridMultilevel"/>
    <w:tmpl w:val="9CBA1F88"/>
    <w:lvl w:ilvl="0" w:tplc="2D6AB5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24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84D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B8E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8D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C1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D07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42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72F3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E667795"/>
    <w:multiLevelType w:val="hybridMultilevel"/>
    <w:tmpl w:val="AF88A908"/>
    <w:lvl w:ilvl="0" w:tplc="4CB4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E0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56B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7A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45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2C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0C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4E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DE4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FEF4878"/>
    <w:multiLevelType w:val="hybridMultilevel"/>
    <w:tmpl w:val="B11866B4"/>
    <w:lvl w:ilvl="0" w:tplc="755E0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AB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660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9C0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A8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DC2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AE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61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B5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0CD0F91"/>
    <w:multiLevelType w:val="hybridMultilevel"/>
    <w:tmpl w:val="CF6885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01240"/>
    <w:multiLevelType w:val="hybridMultilevel"/>
    <w:tmpl w:val="B9EC0A12"/>
    <w:lvl w:ilvl="0" w:tplc="CBBA4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65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4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128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A0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80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07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C2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645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91969FC"/>
    <w:multiLevelType w:val="hybridMultilevel"/>
    <w:tmpl w:val="471EE05E"/>
    <w:lvl w:ilvl="0" w:tplc="0A5489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26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C63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A6E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E7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06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F0A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D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C4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085120B"/>
    <w:multiLevelType w:val="hybridMultilevel"/>
    <w:tmpl w:val="2DCE88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90F25"/>
    <w:multiLevelType w:val="hybridMultilevel"/>
    <w:tmpl w:val="4D007F1E"/>
    <w:lvl w:ilvl="0" w:tplc="37C6FEB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425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4A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86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3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45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4F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6D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64F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AE3405"/>
    <w:multiLevelType w:val="hybridMultilevel"/>
    <w:tmpl w:val="8AC63EEC"/>
    <w:lvl w:ilvl="0" w:tplc="4202D5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05E9B"/>
    <w:multiLevelType w:val="hybridMultilevel"/>
    <w:tmpl w:val="A30CAF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D0E78"/>
    <w:multiLevelType w:val="hybridMultilevel"/>
    <w:tmpl w:val="817631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67FCC"/>
    <w:multiLevelType w:val="hybridMultilevel"/>
    <w:tmpl w:val="D9320F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E1122"/>
    <w:multiLevelType w:val="hybridMultilevel"/>
    <w:tmpl w:val="EBF83F9E"/>
    <w:lvl w:ilvl="0" w:tplc="EAEAD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87C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EAF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A8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6A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4AB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A80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A46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900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0C04746"/>
    <w:multiLevelType w:val="hybridMultilevel"/>
    <w:tmpl w:val="30C08158"/>
    <w:lvl w:ilvl="0" w:tplc="8A2AEA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245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0E5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02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A9F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E48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E6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6A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B48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0DF7F2F"/>
    <w:multiLevelType w:val="hybridMultilevel"/>
    <w:tmpl w:val="57D4C2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74C47"/>
    <w:multiLevelType w:val="hybridMultilevel"/>
    <w:tmpl w:val="0354FD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17A4"/>
    <w:multiLevelType w:val="hybridMultilevel"/>
    <w:tmpl w:val="5B70462C"/>
    <w:lvl w:ilvl="0" w:tplc="88B4C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C1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8D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C1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46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6A4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9A5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473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3470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2725327"/>
    <w:multiLevelType w:val="hybridMultilevel"/>
    <w:tmpl w:val="8DEE73DE"/>
    <w:lvl w:ilvl="0" w:tplc="A5DC7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344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48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5E8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20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20F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69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25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449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2B969D0"/>
    <w:multiLevelType w:val="hybridMultilevel"/>
    <w:tmpl w:val="319C7988"/>
    <w:lvl w:ilvl="0" w:tplc="DFA0A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4C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CB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363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8B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8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E6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E1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8D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BF080E"/>
    <w:multiLevelType w:val="hybridMultilevel"/>
    <w:tmpl w:val="509CC0E0"/>
    <w:lvl w:ilvl="0" w:tplc="C4DCD9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AD9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40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04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AF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476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9E8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06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2A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2280236"/>
    <w:multiLevelType w:val="hybridMultilevel"/>
    <w:tmpl w:val="20407AD4"/>
    <w:lvl w:ilvl="0" w:tplc="793EA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E4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68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00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C0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EF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6F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20C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9C4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3ED6372"/>
    <w:multiLevelType w:val="hybridMultilevel"/>
    <w:tmpl w:val="9000F41E"/>
    <w:lvl w:ilvl="0" w:tplc="B4E66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C2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22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A0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A2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4B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6F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2B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2B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6A83925"/>
    <w:multiLevelType w:val="hybridMultilevel"/>
    <w:tmpl w:val="E24AE7B2"/>
    <w:lvl w:ilvl="0" w:tplc="39328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68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81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F81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87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C6C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F0E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00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EC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86571F6"/>
    <w:multiLevelType w:val="hybridMultilevel"/>
    <w:tmpl w:val="D08E5D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32C04"/>
    <w:multiLevelType w:val="hybridMultilevel"/>
    <w:tmpl w:val="8B34F4E0"/>
    <w:lvl w:ilvl="0" w:tplc="CBF638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683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8C9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F8F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E9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E0C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D67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E8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4C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A6A4AB4"/>
    <w:multiLevelType w:val="hybridMultilevel"/>
    <w:tmpl w:val="5F7EE524"/>
    <w:lvl w:ilvl="0" w:tplc="46386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28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202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AF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24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E2A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865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A9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986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35C18DA"/>
    <w:multiLevelType w:val="hybridMultilevel"/>
    <w:tmpl w:val="310CF522"/>
    <w:lvl w:ilvl="0" w:tplc="D54EA5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08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6C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8C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26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DE8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6C8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64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6B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4014961"/>
    <w:multiLevelType w:val="hybridMultilevel"/>
    <w:tmpl w:val="8806D098"/>
    <w:lvl w:ilvl="0" w:tplc="FF66A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4B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241D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4F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21D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A0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CCD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67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365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4DE5562"/>
    <w:multiLevelType w:val="hybridMultilevel"/>
    <w:tmpl w:val="C2025942"/>
    <w:lvl w:ilvl="0" w:tplc="A9BACA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0B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8E0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8A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06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5E9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44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A4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CC2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A806F38"/>
    <w:multiLevelType w:val="hybridMultilevel"/>
    <w:tmpl w:val="FC001F22"/>
    <w:lvl w:ilvl="0" w:tplc="DCFC3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C0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D8E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EC6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60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585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400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C0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EB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D3D019B"/>
    <w:multiLevelType w:val="hybridMultilevel"/>
    <w:tmpl w:val="85DA8844"/>
    <w:lvl w:ilvl="0" w:tplc="2D602F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26B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86B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C0B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A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BAC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AA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A8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CC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0"/>
  </w:num>
  <w:num w:numId="5">
    <w:abstractNumId w:val="5"/>
  </w:num>
  <w:num w:numId="6">
    <w:abstractNumId w:val="18"/>
  </w:num>
  <w:num w:numId="7">
    <w:abstractNumId w:val="32"/>
  </w:num>
  <w:num w:numId="8">
    <w:abstractNumId w:val="23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39"/>
  </w:num>
  <w:num w:numId="14">
    <w:abstractNumId w:val="0"/>
  </w:num>
  <w:num w:numId="15">
    <w:abstractNumId w:val="7"/>
  </w:num>
  <w:num w:numId="16">
    <w:abstractNumId w:val="16"/>
  </w:num>
  <w:num w:numId="17">
    <w:abstractNumId w:val="27"/>
  </w:num>
  <w:num w:numId="18">
    <w:abstractNumId w:val="28"/>
  </w:num>
  <w:num w:numId="19">
    <w:abstractNumId w:val="2"/>
  </w:num>
  <w:num w:numId="20">
    <w:abstractNumId w:val="33"/>
  </w:num>
  <w:num w:numId="21">
    <w:abstractNumId w:val="10"/>
  </w:num>
  <w:num w:numId="22">
    <w:abstractNumId w:val="31"/>
  </w:num>
  <w:num w:numId="23">
    <w:abstractNumId w:val="30"/>
  </w:num>
  <w:num w:numId="24">
    <w:abstractNumId w:val="37"/>
  </w:num>
  <w:num w:numId="25">
    <w:abstractNumId w:val="35"/>
  </w:num>
  <w:num w:numId="26">
    <w:abstractNumId w:val="21"/>
  </w:num>
  <w:num w:numId="27">
    <w:abstractNumId w:val="3"/>
  </w:num>
  <w:num w:numId="28">
    <w:abstractNumId w:val="34"/>
  </w:num>
  <w:num w:numId="29">
    <w:abstractNumId w:val="36"/>
  </w:num>
  <w:num w:numId="30">
    <w:abstractNumId w:val="11"/>
  </w:num>
  <w:num w:numId="31">
    <w:abstractNumId w:val="29"/>
  </w:num>
  <w:num w:numId="32">
    <w:abstractNumId w:val="4"/>
  </w:num>
  <w:num w:numId="33">
    <w:abstractNumId w:val="13"/>
  </w:num>
  <w:num w:numId="34">
    <w:abstractNumId w:val="38"/>
  </w:num>
  <w:num w:numId="35">
    <w:abstractNumId w:val="22"/>
  </w:num>
  <w:num w:numId="36">
    <w:abstractNumId w:val="14"/>
  </w:num>
  <w:num w:numId="37">
    <w:abstractNumId w:val="9"/>
  </w:num>
  <w:num w:numId="38">
    <w:abstractNumId w:val="25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46"/>
    <w:rsid w:val="0000633D"/>
    <w:rsid w:val="00006514"/>
    <w:rsid w:val="00007049"/>
    <w:rsid w:val="00013A2C"/>
    <w:rsid w:val="00015B5B"/>
    <w:rsid w:val="00021D8B"/>
    <w:rsid w:val="00025187"/>
    <w:rsid w:val="0004487E"/>
    <w:rsid w:val="00046A3F"/>
    <w:rsid w:val="00056AAC"/>
    <w:rsid w:val="000612E5"/>
    <w:rsid w:val="00064198"/>
    <w:rsid w:val="000725E0"/>
    <w:rsid w:val="000732EE"/>
    <w:rsid w:val="00075E35"/>
    <w:rsid w:val="00080BDB"/>
    <w:rsid w:val="00087124"/>
    <w:rsid w:val="000A0A36"/>
    <w:rsid w:val="000A242E"/>
    <w:rsid w:val="000C2942"/>
    <w:rsid w:val="000D0B26"/>
    <w:rsid w:val="000E16A5"/>
    <w:rsid w:val="000E5885"/>
    <w:rsid w:val="000F1AB6"/>
    <w:rsid w:val="000F3630"/>
    <w:rsid w:val="000F4B88"/>
    <w:rsid w:val="000F6ECF"/>
    <w:rsid w:val="00101B2B"/>
    <w:rsid w:val="00120B28"/>
    <w:rsid w:val="00125616"/>
    <w:rsid w:val="001455AF"/>
    <w:rsid w:val="0015150D"/>
    <w:rsid w:val="001672CD"/>
    <w:rsid w:val="00170172"/>
    <w:rsid w:val="00172E2C"/>
    <w:rsid w:val="001932D2"/>
    <w:rsid w:val="00197373"/>
    <w:rsid w:val="001B5AEC"/>
    <w:rsid w:val="001B5F3E"/>
    <w:rsid w:val="001B7596"/>
    <w:rsid w:val="001C6AA1"/>
    <w:rsid w:val="001D069E"/>
    <w:rsid w:val="001D1DFE"/>
    <w:rsid w:val="001E63DD"/>
    <w:rsid w:val="001F6224"/>
    <w:rsid w:val="00200026"/>
    <w:rsid w:val="00202182"/>
    <w:rsid w:val="0022064D"/>
    <w:rsid w:val="002331B9"/>
    <w:rsid w:val="00247517"/>
    <w:rsid w:val="00257621"/>
    <w:rsid w:val="00267509"/>
    <w:rsid w:val="002817D2"/>
    <w:rsid w:val="00294CE1"/>
    <w:rsid w:val="002B12A1"/>
    <w:rsid w:val="002B7F4D"/>
    <w:rsid w:val="002C1086"/>
    <w:rsid w:val="002D5F52"/>
    <w:rsid w:val="002E2363"/>
    <w:rsid w:val="002E2CB2"/>
    <w:rsid w:val="002E56A3"/>
    <w:rsid w:val="003074B7"/>
    <w:rsid w:val="0031319C"/>
    <w:rsid w:val="003244CC"/>
    <w:rsid w:val="00330FAF"/>
    <w:rsid w:val="0033356F"/>
    <w:rsid w:val="00351F50"/>
    <w:rsid w:val="00353736"/>
    <w:rsid w:val="0035547D"/>
    <w:rsid w:val="00374665"/>
    <w:rsid w:val="00374A1A"/>
    <w:rsid w:val="00376127"/>
    <w:rsid w:val="00377910"/>
    <w:rsid w:val="0038117F"/>
    <w:rsid w:val="00385D0C"/>
    <w:rsid w:val="00396D7A"/>
    <w:rsid w:val="003B40C2"/>
    <w:rsid w:val="003F30A7"/>
    <w:rsid w:val="003F3630"/>
    <w:rsid w:val="003F3EF6"/>
    <w:rsid w:val="00403D45"/>
    <w:rsid w:val="00404D58"/>
    <w:rsid w:val="00447BB8"/>
    <w:rsid w:val="00447CF2"/>
    <w:rsid w:val="004545EB"/>
    <w:rsid w:val="004547A2"/>
    <w:rsid w:val="0045520D"/>
    <w:rsid w:val="0046110D"/>
    <w:rsid w:val="00467D97"/>
    <w:rsid w:val="00471496"/>
    <w:rsid w:val="00491094"/>
    <w:rsid w:val="004B5AD3"/>
    <w:rsid w:val="004C6E0A"/>
    <w:rsid w:val="004D2A8D"/>
    <w:rsid w:val="004D61EF"/>
    <w:rsid w:val="005112B9"/>
    <w:rsid w:val="0054007B"/>
    <w:rsid w:val="005470CB"/>
    <w:rsid w:val="00565880"/>
    <w:rsid w:val="005802D1"/>
    <w:rsid w:val="00581740"/>
    <w:rsid w:val="0058350B"/>
    <w:rsid w:val="005D0A58"/>
    <w:rsid w:val="005D3405"/>
    <w:rsid w:val="005E5862"/>
    <w:rsid w:val="00602B8F"/>
    <w:rsid w:val="006109BE"/>
    <w:rsid w:val="006132AB"/>
    <w:rsid w:val="00640839"/>
    <w:rsid w:val="00642CDF"/>
    <w:rsid w:val="00643F6E"/>
    <w:rsid w:val="006443CA"/>
    <w:rsid w:val="00670BDB"/>
    <w:rsid w:val="006758F9"/>
    <w:rsid w:val="00675D38"/>
    <w:rsid w:val="006840B7"/>
    <w:rsid w:val="00690616"/>
    <w:rsid w:val="006913ED"/>
    <w:rsid w:val="006A6F60"/>
    <w:rsid w:val="006B2894"/>
    <w:rsid w:val="006C40EB"/>
    <w:rsid w:val="006D2EC4"/>
    <w:rsid w:val="006D6F93"/>
    <w:rsid w:val="006E074F"/>
    <w:rsid w:val="006E29EE"/>
    <w:rsid w:val="006E3F03"/>
    <w:rsid w:val="006E6630"/>
    <w:rsid w:val="006F0308"/>
    <w:rsid w:val="00714CD4"/>
    <w:rsid w:val="00720804"/>
    <w:rsid w:val="0073701E"/>
    <w:rsid w:val="007532FA"/>
    <w:rsid w:val="00753D86"/>
    <w:rsid w:val="00762B98"/>
    <w:rsid w:val="00764349"/>
    <w:rsid w:val="007712D6"/>
    <w:rsid w:val="00772AFF"/>
    <w:rsid w:val="00790425"/>
    <w:rsid w:val="00797A47"/>
    <w:rsid w:val="007B3E11"/>
    <w:rsid w:val="007C2239"/>
    <w:rsid w:val="007C29D7"/>
    <w:rsid w:val="007C51F1"/>
    <w:rsid w:val="007C5499"/>
    <w:rsid w:val="007D0EF4"/>
    <w:rsid w:val="007D43DB"/>
    <w:rsid w:val="007E1EA2"/>
    <w:rsid w:val="007E36BF"/>
    <w:rsid w:val="00801A51"/>
    <w:rsid w:val="00810274"/>
    <w:rsid w:val="00814180"/>
    <w:rsid w:val="008223A6"/>
    <w:rsid w:val="0082636B"/>
    <w:rsid w:val="0083070C"/>
    <w:rsid w:val="008341AF"/>
    <w:rsid w:val="00855E85"/>
    <w:rsid w:val="00863A5D"/>
    <w:rsid w:val="0086411C"/>
    <w:rsid w:val="008664FF"/>
    <w:rsid w:val="008853A6"/>
    <w:rsid w:val="00886870"/>
    <w:rsid w:val="008A7059"/>
    <w:rsid w:val="008B3BA1"/>
    <w:rsid w:val="008B7650"/>
    <w:rsid w:val="008C2AC5"/>
    <w:rsid w:val="008C45A7"/>
    <w:rsid w:val="008D227B"/>
    <w:rsid w:val="008E2B33"/>
    <w:rsid w:val="008E3069"/>
    <w:rsid w:val="008E6612"/>
    <w:rsid w:val="008F142E"/>
    <w:rsid w:val="008F579C"/>
    <w:rsid w:val="009045DE"/>
    <w:rsid w:val="009229E8"/>
    <w:rsid w:val="00922E9C"/>
    <w:rsid w:val="009326B4"/>
    <w:rsid w:val="00945B9F"/>
    <w:rsid w:val="00954783"/>
    <w:rsid w:val="00957941"/>
    <w:rsid w:val="00971CAE"/>
    <w:rsid w:val="0097229E"/>
    <w:rsid w:val="00976633"/>
    <w:rsid w:val="00981759"/>
    <w:rsid w:val="0099511B"/>
    <w:rsid w:val="009A2190"/>
    <w:rsid w:val="009D5113"/>
    <w:rsid w:val="009F30C2"/>
    <w:rsid w:val="009F44F5"/>
    <w:rsid w:val="00A07665"/>
    <w:rsid w:val="00A17CF4"/>
    <w:rsid w:val="00A25AD6"/>
    <w:rsid w:val="00A27EBE"/>
    <w:rsid w:val="00A4078A"/>
    <w:rsid w:val="00A51932"/>
    <w:rsid w:val="00A5216F"/>
    <w:rsid w:val="00A55798"/>
    <w:rsid w:val="00A837D4"/>
    <w:rsid w:val="00A91C7B"/>
    <w:rsid w:val="00A921B2"/>
    <w:rsid w:val="00A92941"/>
    <w:rsid w:val="00AA0007"/>
    <w:rsid w:val="00AB10A4"/>
    <w:rsid w:val="00AB3B2B"/>
    <w:rsid w:val="00AB3BFA"/>
    <w:rsid w:val="00AB6724"/>
    <w:rsid w:val="00AC45FD"/>
    <w:rsid w:val="00AC6F81"/>
    <w:rsid w:val="00AD0ECC"/>
    <w:rsid w:val="00AD73DE"/>
    <w:rsid w:val="00AE3B8E"/>
    <w:rsid w:val="00AF2FF6"/>
    <w:rsid w:val="00AF43A9"/>
    <w:rsid w:val="00B11468"/>
    <w:rsid w:val="00B13C30"/>
    <w:rsid w:val="00B1429E"/>
    <w:rsid w:val="00B214EA"/>
    <w:rsid w:val="00B27DE3"/>
    <w:rsid w:val="00B3388D"/>
    <w:rsid w:val="00B44AE7"/>
    <w:rsid w:val="00B4751A"/>
    <w:rsid w:val="00B516E8"/>
    <w:rsid w:val="00B54EF0"/>
    <w:rsid w:val="00B8461D"/>
    <w:rsid w:val="00B87A15"/>
    <w:rsid w:val="00B976A4"/>
    <w:rsid w:val="00BA6AB4"/>
    <w:rsid w:val="00BA7EAC"/>
    <w:rsid w:val="00BE2161"/>
    <w:rsid w:val="00BE3BEF"/>
    <w:rsid w:val="00BE6074"/>
    <w:rsid w:val="00BF6F0A"/>
    <w:rsid w:val="00C06277"/>
    <w:rsid w:val="00C06F72"/>
    <w:rsid w:val="00C20245"/>
    <w:rsid w:val="00C22D1B"/>
    <w:rsid w:val="00C24175"/>
    <w:rsid w:val="00C30DE7"/>
    <w:rsid w:val="00C51131"/>
    <w:rsid w:val="00C55723"/>
    <w:rsid w:val="00C74CBA"/>
    <w:rsid w:val="00C932A8"/>
    <w:rsid w:val="00C93F13"/>
    <w:rsid w:val="00CA6FE1"/>
    <w:rsid w:val="00CB287E"/>
    <w:rsid w:val="00CB5B7B"/>
    <w:rsid w:val="00CC4AAE"/>
    <w:rsid w:val="00CE5B97"/>
    <w:rsid w:val="00CF656F"/>
    <w:rsid w:val="00D033FC"/>
    <w:rsid w:val="00D30B17"/>
    <w:rsid w:val="00D321A9"/>
    <w:rsid w:val="00D6197E"/>
    <w:rsid w:val="00D80779"/>
    <w:rsid w:val="00D93E92"/>
    <w:rsid w:val="00D96206"/>
    <w:rsid w:val="00DA187E"/>
    <w:rsid w:val="00DB410C"/>
    <w:rsid w:val="00DB5100"/>
    <w:rsid w:val="00DC4580"/>
    <w:rsid w:val="00DC6F46"/>
    <w:rsid w:val="00DD415C"/>
    <w:rsid w:val="00DD6FBD"/>
    <w:rsid w:val="00DE3B3D"/>
    <w:rsid w:val="00E15AAA"/>
    <w:rsid w:val="00E209FA"/>
    <w:rsid w:val="00E21AB4"/>
    <w:rsid w:val="00E341F5"/>
    <w:rsid w:val="00E42AED"/>
    <w:rsid w:val="00E507D7"/>
    <w:rsid w:val="00E73C6C"/>
    <w:rsid w:val="00E82762"/>
    <w:rsid w:val="00E90F84"/>
    <w:rsid w:val="00EA13C0"/>
    <w:rsid w:val="00EA4A22"/>
    <w:rsid w:val="00EA4A59"/>
    <w:rsid w:val="00EB366F"/>
    <w:rsid w:val="00EB46D1"/>
    <w:rsid w:val="00EB7589"/>
    <w:rsid w:val="00EC3016"/>
    <w:rsid w:val="00EC72CB"/>
    <w:rsid w:val="00ED52E6"/>
    <w:rsid w:val="00EE13A5"/>
    <w:rsid w:val="00EE6CB2"/>
    <w:rsid w:val="00F13ED7"/>
    <w:rsid w:val="00F15E08"/>
    <w:rsid w:val="00F271AB"/>
    <w:rsid w:val="00F43E46"/>
    <w:rsid w:val="00F44658"/>
    <w:rsid w:val="00F45FE3"/>
    <w:rsid w:val="00F46040"/>
    <w:rsid w:val="00F47696"/>
    <w:rsid w:val="00F50A63"/>
    <w:rsid w:val="00F52AA9"/>
    <w:rsid w:val="00F54B2A"/>
    <w:rsid w:val="00F57D98"/>
    <w:rsid w:val="00F63332"/>
    <w:rsid w:val="00F67B0E"/>
    <w:rsid w:val="00F855C0"/>
    <w:rsid w:val="00FB67D2"/>
    <w:rsid w:val="00FC1B0D"/>
    <w:rsid w:val="00FC7D09"/>
    <w:rsid w:val="00FD6BB3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56356"/>
  <w15:chartTrackingRefBased/>
  <w15:docId w15:val="{15EA4275-BA38-4FE8-9EE9-CB7C77B3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F5"/>
  </w:style>
  <w:style w:type="paragraph" w:styleId="Footer">
    <w:name w:val="footer"/>
    <w:basedOn w:val="Normal"/>
    <w:link w:val="FooterChar"/>
    <w:uiPriority w:val="99"/>
    <w:unhideWhenUsed/>
    <w:rsid w:val="009F4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F5"/>
  </w:style>
  <w:style w:type="paragraph" w:styleId="BalloonText">
    <w:name w:val="Balloon Text"/>
    <w:basedOn w:val="Normal"/>
    <w:link w:val="BalloonTextChar"/>
    <w:uiPriority w:val="99"/>
    <w:semiHidden/>
    <w:unhideWhenUsed/>
    <w:rsid w:val="005D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1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7D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51F1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entlive.news/news/kent-news/canterbury-faversham-among-best-places-497441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A238D1112584BAFC76B3564BEE317" ma:contentTypeVersion="10" ma:contentTypeDescription="Create a new document." ma:contentTypeScope="" ma:versionID="069005d3ee90572f732e2a1562e1cb12">
  <xsd:schema xmlns:xsd="http://www.w3.org/2001/XMLSchema" xmlns:xs="http://www.w3.org/2001/XMLSchema" xmlns:p="http://schemas.microsoft.com/office/2006/metadata/properties" xmlns:ns3="9bfc292e-df10-4f59-89cd-5bc84460503e" targetNamespace="http://schemas.microsoft.com/office/2006/metadata/properties" ma:root="true" ma:fieldsID="b326aec533173642652b3b31617b1b86" ns3:_="">
    <xsd:import namespace="9bfc292e-df10-4f59-89cd-5bc844605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c292e-df10-4f59-89cd-5bc844605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D802-622A-4046-9AAB-1674378B7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c292e-df10-4f59-89cd-5bc844605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A4ABD-C359-4B03-937B-505A804B8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43747-295D-41A7-890E-3C92897CC7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fc292e-df10-4f59-89cd-5bc8446050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8BBFD5-53CA-4EAC-BDD6-CF856F3B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Bareham</dc:creator>
  <cp:keywords/>
  <dc:description/>
  <cp:lastModifiedBy>Claire Windridge</cp:lastModifiedBy>
  <cp:revision>49</cp:revision>
  <cp:lastPrinted>2020-12-09T10:34:00Z</cp:lastPrinted>
  <dcterms:created xsi:type="dcterms:W3CDTF">2021-01-21T09:38:00Z</dcterms:created>
  <dcterms:modified xsi:type="dcterms:W3CDTF">2021-02-16T12:05:00Z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0x0101000E4A238D1112584BAFC76B3564BEE317</vt:lpwstr>
  </property>
</Properties>
</file>